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581" w:rsidRPr="002536BB" w:rsidRDefault="00E30581" w:rsidP="00E30581">
      <w:pPr>
        <w:pStyle w:val="CuerpoA"/>
      </w:pPr>
    </w:p>
    <w:p w:rsidR="00E30581" w:rsidRPr="00D5286F" w:rsidRDefault="00E30581" w:rsidP="00E30581">
      <w:pPr>
        <w:pStyle w:val="Ttulo3"/>
        <w:jc w:val="center"/>
        <w:rPr>
          <w:rFonts w:hAnsi="Times New Roman" w:cs="Times New Roman"/>
        </w:rPr>
      </w:pPr>
      <w:r>
        <w:rPr>
          <w:rFonts w:eastAsia="Arial Unicode MS" w:hAnsi="Times New Roman" w:cs="Times New Roman"/>
        </w:rPr>
        <w:t xml:space="preserve">LECTURAS PARA EL </w:t>
      </w:r>
      <w:r w:rsidRPr="00D5286F">
        <w:rPr>
          <w:rFonts w:eastAsia="Arial Unicode MS" w:hAnsi="Times New Roman" w:cs="Times New Roman"/>
        </w:rPr>
        <w:t xml:space="preserve">CURSO </w:t>
      </w:r>
      <w:r w:rsidR="00CD2B56">
        <w:rPr>
          <w:rFonts w:hAnsi="Times New Roman" w:cs="Times New Roman"/>
        </w:rPr>
        <w:t xml:space="preserve"> 2021-22</w:t>
      </w:r>
    </w:p>
    <w:p w:rsidR="00E30581" w:rsidRPr="00D5286F" w:rsidRDefault="00E30581" w:rsidP="00E30581">
      <w:pPr>
        <w:pStyle w:val="CuerpoA"/>
        <w:jc w:val="center"/>
      </w:pPr>
    </w:p>
    <w:p w:rsidR="00E30581" w:rsidRDefault="00E30581" w:rsidP="00E30581">
      <w:pPr>
        <w:pStyle w:val="CuerpoA"/>
        <w:spacing w:after="200" w:line="276" w:lineRule="auto"/>
        <w:ind w:firstLine="708"/>
        <w:jc w:val="both"/>
        <w:rPr>
          <w:rFonts w:hAnsi="Times New Roman" w:cs="Times New Roman"/>
          <w:sz w:val="22"/>
          <w:szCs w:val="22"/>
        </w:rPr>
      </w:pPr>
      <w:r>
        <w:rPr>
          <w:rFonts w:hAnsi="Times New Roman" w:cs="Times New Roman"/>
          <w:sz w:val="22"/>
          <w:szCs w:val="22"/>
        </w:rPr>
        <w:t xml:space="preserve">El siguiente listado de obras </w:t>
      </w:r>
      <w:r w:rsidR="006044D2">
        <w:rPr>
          <w:rFonts w:hAnsi="Times New Roman" w:cs="Times New Roman"/>
          <w:sz w:val="22"/>
          <w:szCs w:val="22"/>
        </w:rPr>
        <w:t xml:space="preserve">es orientativo y </w:t>
      </w:r>
      <w:r>
        <w:rPr>
          <w:rFonts w:hAnsi="Times New Roman" w:cs="Times New Roman"/>
          <w:sz w:val="22"/>
          <w:szCs w:val="22"/>
        </w:rPr>
        <w:t>no tiene carácter obligatorio. Se trata de un conjunto de sugerencias para guiar la práctica docente. La idea central es conseguir que el alumnado entienda la lectura como una fuente de placer y una guía para</w:t>
      </w:r>
      <w:r w:rsidR="00F42732">
        <w:rPr>
          <w:rFonts w:hAnsi="Times New Roman" w:cs="Times New Roman"/>
          <w:sz w:val="22"/>
          <w:szCs w:val="22"/>
        </w:rPr>
        <w:t xml:space="preserve"> la</w:t>
      </w:r>
      <w:r>
        <w:rPr>
          <w:rFonts w:hAnsi="Times New Roman" w:cs="Times New Roman"/>
          <w:sz w:val="22"/>
          <w:szCs w:val="22"/>
        </w:rPr>
        <w:t xml:space="preserve"> construcción de la persona en sociedad. Como</w:t>
      </w:r>
      <w:r w:rsidR="00F42732">
        <w:rPr>
          <w:rFonts w:hAnsi="Times New Roman" w:cs="Times New Roman"/>
          <w:sz w:val="22"/>
          <w:szCs w:val="22"/>
        </w:rPr>
        <w:t xml:space="preserve"> la intención última es</w:t>
      </w:r>
      <w:r>
        <w:rPr>
          <w:rFonts w:hAnsi="Times New Roman" w:cs="Times New Roman"/>
          <w:sz w:val="22"/>
          <w:szCs w:val="22"/>
        </w:rPr>
        <w:t xml:space="preserve"> convertir la lectura en un hábito cotidiano, el Departamento de Lengua </w:t>
      </w:r>
      <w:r w:rsidR="00F42732">
        <w:rPr>
          <w:rFonts w:hAnsi="Times New Roman" w:cs="Times New Roman"/>
          <w:sz w:val="22"/>
          <w:szCs w:val="22"/>
        </w:rPr>
        <w:t xml:space="preserve">y Literatura </w:t>
      </w:r>
      <w:r>
        <w:rPr>
          <w:rFonts w:hAnsi="Times New Roman" w:cs="Times New Roman"/>
          <w:sz w:val="22"/>
          <w:szCs w:val="22"/>
        </w:rPr>
        <w:t>considera que los libros no pueden ser impuestos de manera obligatoria, excepción hecha de los títulos clásicos, que forman parte del bagaje c</w:t>
      </w:r>
      <w:r w:rsidR="00F42732">
        <w:rPr>
          <w:rFonts w:hAnsi="Times New Roman" w:cs="Times New Roman"/>
          <w:sz w:val="22"/>
          <w:szCs w:val="22"/>
        </w:rPr>
        <w:t>ultural básico de todo ciudadano y que se leerán en los cursos superiores</w:t>
      </w:r>
      <w:r w:rsidR="00F42732">
        <w:rPr>
          <w:rStyle w:val="Refdenotaalpie"/>
          <w:rFonts w:hAnsi="Times New Roman" w:cs="Times New Roman"/>
          <w:sz w:val="22"/>
          <w:szCs w:val="22"/>
        </w:rPr>
        <w:footnoteReference w:id="1"/>
      </w:r>
      <w:r w:rsidR="00F42732">
        <w:rPr>
          <w:rFonts w:hAnsi="Times New Roman" w:cs="Times New Roman"/>
          <w:sz w:val="22"/>
          <w:szCs w:val="22"/>
        </w:rPr>
        <w:t>.</w:t>
      </w:r>
    </w:p>
    <w:p w:rsidR="00F6348F" w:rsidRDefault="00F6348F" w:rsidP="00E30581">
      <w:pPr>
        <w:pStyle w:val="CuerpoA"/>
        <w:spacing w:after="200" w:line="276" w:lineRule="auto"/>
        <w:ind w:firstLine="708"/>
        <w:jc w:val="both"/>
        <w:rPr>
          <w:rFonts w:hAnsi="Times New Roman" w:cs="Times New Roman"/>
          <w:sz w:val="22"/>
          <w:szCs w:val="22"/>
        </w:rPr>
      </w:pPr>
      <w:r>
        <w:rPr>
          <w:rFonts w:hAnsi="Times New Roman" w:cs="Times New Roman"/>
          <w:sz w:val="22"/>
          <w:szCs w:val="22"/>
        </w:rPr>
        <w:t xml:space="preserve">La mayoría de las obras propuestas en este listado están disponibles en la Biblioteca del Centro. Con ello, el Departamento de Lengua sigue trabajando un año más para conseguir que el alumnado visite con gusto este espacio y haga uso responsable del material en él guardado.  </w:t>
      </w:r>
    </w:p>
    <w:p w:rsidR="008A4CDD" w:rsidRDefault="00F6348F" w:rsidP="00F6348F">
      <w:pPr>
        <w:pStyle w:val="CuerpoA"/>
        <w:spacing w:after="200" w:line="276" w:lineRule="auto"/>
        <w:ind w:firstLine="708"/>
        <w:jc w:val="both"/>
        <w:rPr>
          <w:rFonts w:hAnsi="Times New Roman" w:cs="Times New Roman"/>
          <w:b/>
          <w:sz w:val="28"/>
          <w:szCs w:val="28"/>
        </w:rPr>
      </w:pPr>
      <w:r>
        <w:rPr>
          <w:rFonts w:hAnsi="Times New Roman" w:cs="Times New Roman"/>
          <w:sz w:val="22"/>
          <w:szCs w:val="22"/>
        </w:rPr>
        <w:t>Con el fin de ampliar las posibilidades de lectura, hay algunos títulos que se repiten en varios cursos. En estos casos, cada profesora determinará si leerlos y cuándo en función del alumnado concreto.</w:t>
      </w:r>
    </w:p>
    <w:p w:rsidR="00F42732" w:rsidRPr="00CD2B56" w:rsidRDefault="00F42732" w:rsidP="00CD2B56">
      <w:pPr>
        <w:pStyle w:val="CuerpoA"/>
        <w:spacing w:after="200" w:line="276" w:lineRule="auto"/>
        <w:jc w:val="center"/>
        <w:rPr>
          <w:rFonts w:hAnsi="Times New Roman" w:cs="Times New Roman"/>
          <w:b/>
          <w:sz w:val="28"/>
          <w:szCs w:val="28"/>
        </w:rPr>
      </w:pPr>
      <w:r w:rsidRPr="00F224D0">
        <w:rPr>
          <w:rFonts w:hAnsi="Times New Roman" w:cs="Times New Roman"/>
          <w:b/>
          <w:sz w:val="28"/>
          <w:szCs w:val="28"/>
        </w:rPr>
        <w:t>1º ESO</w:t>
      </w:r>
    </w:p>
    <w:p w:rsidR="00D56BEB" w:rsidRPr="00030922" w:rsidRDefault="00CD2B56" w:rsidP="00CD2B56">
      <w:pPr>
        <w:pStyle w:val="CuerpoA"/>
        <w:spacing w:after="120" w:line="276" w:lineRule="auto"/>
        <w:rPr>
          <w:rFonts w:hAnsi="Times New Roman" w:cs="Times New Roman"/>
          <w:iCs/>
          <w:sz w:val="22"/>
          <w:szCs w:val="22"/>
        </w:rPr>
      </w:pPr>
      <w:r>
        <w:rPr>
          <w:rFonts w:hAnsi="Times New Roman" w:cs="Times New Roman"/>
          <w:i/>
          <w:iCs/>
          <w:sz w:val="22"/>
          <w:szCs w:val="22"/>
        </w:rPr>
        <w:t xml:space="preserve">Los mitos griegos, </w:t>
      </w:r>
      <w:r>
        <w:rPr>
          <w:rFonts w:hAnsi="Times New Roman" w:cs="Times New Roman"/>
          <w:iCs/>
          <w:sz w:val="22"/>
          <w:szCs w:val="22"/>
        </w:rPr>
        <w:t>de María Angelidou (ed. Vicens Vives)</w:t>
      </w:r>
      <w:r w:rsidR="00030922">
        <w:rPr>
          <w:rFonts w:hAnsi="Times New Roman" w:cs="Times New Roman"/>
          <w:iCs/>
          <w:sz w:val="22"/>
          <w:szCs w:val="22"/>
        </w:rPr>
        <w:t xml:space="preserve"> y </w:t>
      </w:r>
      <w:r w:rsidR="00030922">
        <w:rPr>
          <w:rFonts w:hAnsi="Times New Roman" w:cs="Times New Roman"/>
          <w:i/>
          <w:iCs/>
          <w:sz w:val="22"/>
          <w:szCs w:val="22"/>
        </w:rPr>
        <w:t>Naves negras ante Troya</w:t>
      </w:r>
      <w:r w:rsidR="00030922">
        <w:rPr>
          <w:rFonts w:hAnsi="Times New Roman" w:cs="Times New Roman"/>
          <w:iCs/>
          <w:sz w:val="22"/>
          <w:szCs w:val="22"/>
        </w:rPr>
        <w:t>, de Rosemary Sutcliff</w:t>
      </w:r>
      <w:r w:rsidR="00F6348F">
        <w:rPr>
          <w:rFonts w:hAnsi="Times New Roman" w:cs="Times New Roman"/>
          <w:iCs/>
          <w:sz w:val="22"/>
          <w:szCs w:val="22"/>
        </w:rPr>
        <w:t xml:space="preserve"> (ed. Vicens Vives)</w:t>
      </w:r>
    </w:p>
    <w:p w:rsidR="00CD2B56" w:rsidRDefault="00CD2B56" w:rsidP="00CD2B56">
      <w:pPr>
        <w:pStyle w:val="CuerpoA"/>
        <w:spacing w:after="120" w:line="276" w:lineRule="auto"/>
        <w:rPr>
          <w:rFonts w:hAnsi="Times New Roman" w:cs="Times New Roman"/>
          <w:iCs/>
          <w:sz w:val="22"/>
          <w:szCs w:val="22"/>
        </w:rPr>
      </w:pPr>
      <w:r>
        <w:rPr>
          <w:rFonts w:hAnsi="Times New Roman" w:cs="Times New Roman"/>
          <w:i/>
          <w:iCs/>
          <w:sz w:val="22"/>
          <w:szCs w:val="22"/>
        </w:rPr>
        <w:t>Historia de una gaviota y del gato que le enseñó a volar</w:t>
      </w:r>
      <w:r>
        <w:rPr>
          <w:rFonts w:hAnsi="Times New Roman" w:cs="Times New Roman"/>
          <w:iCs/>
          <w:sz w:val="22"/>
          <w:szCs w:val="22"/>
        </w:rPr>
        <w:t>, de Luis Sepúlveda</w:t>
      </w:r>
      <w:r w:rsidR="003A56E9">
        <w:rPr>
          <w:rFonts w:hAnsi="Times New Roman" w:cs="Times New Roman"/>
          <w:iCs/>
          <w:sz w:val="22"/>
          <w:szCs w:val="22"/>
        </w:rPr>
        <w:t xml:space="preserve"> (ed. Tusquets)</w:t>
      </w:r>
    </w:p>
    <w:p w:rsidR="00D4250A" w:rsidRDefault="00D4250A" w:rsidP="00CD2B56">
      <w:pPr>
        <w:pStyle w:val="CuerpoA"/>
        <w:spacing w:after="120" w:line="276" w:lineRule="auto"/>
        <w:rPr>
          <w:rFonts w:hAnsi="Times New Roman" w:cs="Times New Roman"/>
          <w:iCs/>
          <w:sz w:val="22"/>
          <w:szCs w:val="22"/>
        </w:rPr>
      </w:pPr>
      <w:r>
        <w:rPr>
          <w:rFonts w:hAnsi="Times New Roman" w:cs="Times New Roman"/>
          <w:i/>
          <w:iCs/>
          <w:sz w:val="22"/>
          <w:szCs w:val="22"/>
        </w:rPr>
        <w:t>El fantasma de cera</w:t>
      </w:r>
      <w:r>
        <w:rPr>
          <w:rFonts w:hAnsi="Times New Roman" w:cs="Times New Roman"/>
          <w:iCs/>
          <w:sz w:val="22"/>
          <w:szCs w:val="22"/>
        </w:rPr>
        <w:t>, de Emilio Calderón</w:t>
      </w:r>
    </w:p>
    <w:p w:rsidR="00E5320F" w:rsidRDefault="00E5320F" w:rsidP="00CD2B56">
      <w:pPr>
        <w:pStyle w:val="CuerpoA"/>
        <w:spacing w:after="120" w:line="276" w:lineRule="auto"/>
        <w:rPr>
          <w:rFonts w:hAnsi="Times New Roman" w:cs="Times New Roman"/>
          <w:iCs/>
          <w:sz w:val="22"/>
          <w:szCs w:val="22"/>
        </w:rPr>
      </w:pPr>
      <w:r>
        <w:rPr>
          <w:rFonts w:hAnsi="Times New Roman" w:cs="Times New Roman"/>
          <w:i/>
          <w:iCs/>
          <w:sz w:val="22"/>
          <w:szCs w:val="22"/>
        </w:rPr>
        <w:t>Las brujas</w:t>
      </w:r>
      <w:r>
        <w:rPr>
          <w:rFonts w:hAnsi="Times New Roman" w:cs="Times New Roman"/>
          <w:iCs/>
          <w:sz w:val="22"/>
          <w:szCs w:val="22"/>
        </w:rPr>
        <w:t>, de Roald Dahl</w:t>
      </w:r>
    </w:p>
    <w:p w:rsidR="00A0227F" w:rsidRDefault="00A0227F" w:rsidP="00CD2B56">
      <w:pPr>
        <w:pStyle w:val="CuerpoA"/>
        <w:spacing w:after="120" w:line="276" w:lineRule="auto"/>
        <w:rPr>
          <w:rFonts w:hAnsi="Times New Roman" w:cs="Times New Roman"/>
          <w:iCs/>
          <w:sz w:val="22"/>
          <w:szCs w:val="22"/>
        </w:rPr>
      </w:pPr>
      <w:r>
        <w:rPr>
          <w:rFonts w:hAnsi="Times New Roman" w:cs="Times New Roman"/>
          <w:i/>
          <w:iCs/>
          <w:sz w:val="22"/>
          <w:szCs w:val="22"/>
        </w:rPr>
        <w:t xml:space="preserve">El secreto del hombre muerto, </w:t>
      </w:r>
      <w:r>
        <w:rPr>
          <w:rFonts w:hAnsi="Times New Roman" w:cs="Times New Roman"/>
          <w:iCs/>
          <w:sz w:val="22"/>
          <w:szCs w:val="22"/>
        </w:rPr>
        <w:t>de Joan Manuel Gisbert</w:t>
      </w:r>
      <w:r w:rsidR="00F6348F">
        <w:rPr>
          <w:rFonts w:hAnsi="Times New Roman" w:cs="Times New Roman"/>
          <w:iCs/>
          <w:sz w:val="22"/>
          <w:szCs w:val="22"/>
        </w:rPr>
        <w:t xml:space="preserve"> (ed. Alfaguara)</w:t>
      </w:r>
    </w:p>
    <w:p w:rsidR="00FA2324" w:rsidRDefault="00FA2324" w:rsidP="00CD2B56">
      <w:pPr>
        <w:pStyle w:val="CuerpoA"/>
        <w:spacing w:after="120" w:line="276" w:lineRule="auto"/>
        <w:rPr>
          <w:rFonts w:hAnsi="Times New Roman" w:cs="Times New Roman"/>
          <w:iCs/>
          <w:sz w:val="22"/>
          <w:szCs w:val="22"/>
        </w:rPr>
      </w:pPr>
      <w:r>
        <w:rPr>
          <w:rFonts w:hAnsi="Times New Roman" w:cs="Times New Roman"/>
          <w:i/>
          <w:iCs/>
          <w:sz w:val="22"/>
          <w:szCs w:val="22"/>
        </w:rPr>
        <w:t>La momia Regina</w:t>
      </w:r>
      <w:r>
        <w:rPr>
          <w:rFonts w:hAnsi="Times New Roman" w:cs="Times New Roman"/>
          <w:iCs/>
          <w:sz w:val="22"/>
          <w:szCs w:val="22"/>
        </w:rPr>
        <w:t>, de José María Mendiola</w:t>
      </w:r>
    </w:p>
    <w:p w:rsidR="00FA2324" w:rsidRDefault="00FA2324" w:rsidP="00CD2B56">
      <w:pPr>
        <w:pStyle w:val="CuerpoA"/>
        <w:spacing w:after="120" w:line="276" w:lineRule="auto"/>
        <w:rPr>
          <w:rFonts w:hAnsi="Times New Roman" w:cs="Times New Roman"/>
          <w:iCs/>
          <w:sz w:val="22"/>
          <w:szCs w:val="22"/>
        </w:rPr>
      </w:pPr>
      <w:r>
        <w:rPr>
          <w:rFonts w:hAnsi="Times New Roman" w:cs="Times New Roman"/>
          <w:i/>
          <w:iCs/>
          <w:sz w:val="22"/>
          <w:szCs w:val="22"/>
        </w:rPr>
        <w:t>El viaje fantástico de Bárbara</w:t>
      </w:r>
      <w:r w:rsidR="003D0B6B">
        <w:rPr>
          <w:rFonts w:hAnsi="Times New Roman" w:cs="Times New Roman"/>
          <w:iCs/>
          <w:sz w:val="22"/>
          <w:szCs w:val="22"/>
        </w:rPr>
        <w:t>, de Rosa Montero</w:t>
      </w:r>
      <w:r w:rsidR="00F6348F">
        <w:rPr>
          <w:rFonts w:hAnsi="Times New Roman" w:cs="Times New Roman"/>
          <w:iCs/>
          <w:sz w:val="22"/>
          <w:szCs w:val="22"/>
        </w:rPr>
        <w:t xml:space="preserve"> (ed. Alfaguara)</w:t>
      </w:r>
    </w:p>
    <w:p w:rsidR="00030922" w:rsidRPr="00030922" w:rsidRDefault="00030922" w:rsidP="00030922">
      <w:pPr>
        <w:pStyle w:val="CuerpoA"/>
        <w:spacing w:after="120" w:line="276" w:lineRule="auto"/>
        <w:rPr>
          <w:rFonts w:hAnsi="Times New Roman" w:cs="Times New Roman"/>
          <w:iCs/>
          <w:sz w:val="22"/>
          <w:szCs w:val="22"/>
        </w:rPr>
      </w:pPr>
      <w:r>
        <w:rPr>
          <w:rFonts w:hAnsi="Times New Roman" w:cs="Times New Roman"/>
          <w:i/>
          <w:iCs/>
          <w:sz w:val="22"/>
          <w:szCs w:val="22"/>
        </w:rPr>
        <w:t>El asesinato del profesor de matemáticas</w:t>
      </w:r>
      <w:r>
        <w:rPr>
          <w:rFonts w:hAnsi="Times New Roman" w:cs="Times New Roman"/>
          <w:iCs/>
          <w:sz w:val="22"/>
          <w:szCs w:val="22"/>
        </w:rPr>
        <w:t xml:space="preserve"> y </w:t>
      </w:r>
      <w:r>
        <w:rPr>
          <w:rFonts w:hAnsi="Times New Roman" w:cs="Times New Roman"/>
          <w:i/>
          <w:iCs/>
          <w:sz w:val="22"/>
          <w:szCs w:val="22"/>
        </w:rPr>
        <w:t>El asesinato de la profesora de Lengua</w:t>
      </w:r>
      <w:r>
        <w:rPr>
          <w:rFonts w:hAnsi="Times New Roman" w:cs="Times New Roman"/>
          <w:iCs/>
          <w:sz w:val="22"/>
          <w:szCs w:val="22"/>
        </w:rPr>
        <w:t>, de</w:t>
      </w:r>
      <w:r w:rsidR="00C27531">
        <w:rPr>
          <w:rFonts w:hAnsi="Times New Roman" w:cs="Times New Roman"/>
          <w:iCs/>
          <w:sz w:val="22"/>
          <w:szCs w:val="22"/>
        </w:rPr>
        <w:t xml:space="preserve"> Jordi</w:t>
      </w:r>
      <w:r>
        <w:rPr>
          <w:rFonts w:hAnsi="Times New Roman" w:cs="Times New Roman"/>
          <w:iCs/>
          <w:sz w:val="22"/>
          <w:szCs w:val="22"/>
        </w:rPr>
        <w:t xml:space="preserve"> Sierra i Fabra</w:t>
      </w:r>
    </w:p>
    <w:p w:rsidR="00E5320F" w:rsidRPr="00E5320F" w:rsidRDefault="00E5320F" w:rsidP="00CD2B56">
      <w:pPr>
        <w:pStyle w:val="CuerpoA"/>
        <w:spacing w:after="120" w:line="276" w:lineRule="auto"/>
        <w:rPr>
          <w:rFonts w:hAnsi="Times New Roman" w:cs="Times New Roman"/>
          <w:iCs/>
          <w:sz w:val="22"/>
          <w:szCs w:val="22"/>
        </w:rPr>
      </w:pPr>
    </w:p>
    <w:p w:rsidR="00F42732" w:rsidRPr="00D56BEB" w:rsidRDefault="00F42732" w:rsidP="008A4CDD">
      <w:pPr>
        <w:pStyle w:val="CuerpoA"/>
        <w:spacing w:after="120" w:line="276" w:lineRule="auto"/>
        <w:jc w:val="center"/>
        <w:rPr>
          <w:rFonts w:hAnsi="Times New Roman" w:cs="Times New Roman"/>
          <w:b/>
          <w:smallCaps/>
          <w:sz w:val="22"/>
          <w:szCs w:val="22"/>
          <w:u w:val="single"/>
        </w:rPr>
      </w:pPr>
      <w:r w:rsidRPr="00D56BEB">
        <w:rPr>
          <w:rFonts w:hAnsi="Times New Roman" w:cs="Times New Roman"/>
          <w:b/>
          <w:smallCaps/>
          <w:sz w:val="22"/>
          <w:szCs w:val="22"/>
          <w:u w:val="single"/>
        </w:rPr>
        <w:t>taller de lectura teatral</w:t>
      </w:r>
    </w:p>
    <w:p w:rsidR="00F42732" w:rsidRDefault="004939FE" w:rsidP="008A4CDD">
      <w:pPr>
        <w:pStyle w:val="CuerpoA"/>
        <w:spacing w:after="120" w:line="276" w:lineRule="auto"/>
        <w:rPr>
          <w:rFonts w:hAnsi="Times New Roman" w:cs="Times New Roman"/>
          <w:sz w:val="22"/>
          <w:szCs w:val="22"/>
        </w:rPr>
      </w:pPr>
      <w:r>
        <w:rPr>
          <w:rFonts w:hAnsi="Times New Roman" w:cs="Times New Roman"/>
          <w:i/>
          <w:sz w:val="22"/>
          <w:szCs w:val="22"/>
        </w:rPr>
        <w:t xml:space="preserve">¡Arriba el telón! Antología </w:t>
      </w:r>
      <w:r w:rsidR="00F42732">
        <w:rPr>
          <w:rFonts w:hAnsi="Times New Roman" w:cs="Times New Roman"/>
          <w:i/>
          <w:sz w:val="22"/>
          <w:szCs w:val="22"/>
        </w:rPr>
        <w:t>de teatro breve</w:t>
      </w:r>
      <w:r w:rsidR="00DD2C2A">
        <w:rPr>
          <w:rFonts w:hAnsi="Times New Roman" w:cs="Times New Roman"/>
          <w:sz w:val="22"/>
          <w:szCs w:val="22"/>
        </w:rPr>
        <w:t xml:space="preserve"> (</w:t>
      </w:r>
      <w:r>
        <w:rPr>
          <w:rFonts w:hAnsi="Times New Roman" w:cs="Times New Roman"/>
          <w:sz w:val="22"/>
          <w:szCs w:val="22"/>
        </w:rPr>
        <w:t>ed. Teide</w:t>
      </w:r>
      <w:r w:rsidR="00DD2C2A">
        <w:rPr>
          <w:rFonts w:hAnsi="Times New Roman" w:cs="Times New Roman"/>
          <w:sz w:val="22"/>
          <w:szCs w:val="22"/>
        </w:rPr>
        <w:t>)</w:t>
      </w:r>
    </w:p>
    <w:p w:rsidR="00F42732" w:rsidRDefault="00F42732" w:rsidP="008A4CDD">
      <w:pPr>
        <w:pStyle w:val="CuerpoA"/>
        <w:spacing w:after="120" w:line="276" w:lineRule="auto"/>
        <w:jc w:val="both"/>
        <w:rPr>
          <w:rFonts w:hAnsi="Times New Roman" w:cs="Times New Roman"/>
          <w:sz w:val="22"/>
          <w:szCs w:val="22"/>
        </w:rPr>
      </w:pPr>
      <w:r w:rsidRPr="00C655E1">
        <w:rPr>
          <w:rFonts w:hAnsi="Times New Roman" w:cs="Times New Roman"/>
          <w:i/>
          <w:iCs/>
          <w:sz w:val="22"/>
          <w:szCs w:val="22"/>
        </w:rPr>
        <w:t xml:space="preserve">La magia de la luna, </w:t>
      </w:r>
      <w:r w:rsidR="00DD2C2A">
        <w:rPr>
          <w:rFonts w:hAnsi="Times New Roman" w:cs="Times New Roman"/>
          <w:sz w:val="22"/>
          <w:szCs w:val="22"/>
        </w:rPr>
        <w:t>de José Antonio Martínez (e</w:t>
      </w:r>
      <w:r w:rsidRPr="00C655E1">
        <w:rPr>
          <w:rFonts w:hAnsi="Times New Roman" w:cs="Times New Roman"/>
          <w:sz w:val="22"/>
          <w:szCs w:val="22"/>
        </w:rPr>
        <w:t>d. Algar</w:t>
      </w:r>
      <w:r w:rsidR="00DD2C2A">
        <w:rPr>
          <w:rFonts w:hAnsi="Times New Roman" w:cs="Times New Roman"/>
          <w:sz w:val="22"/>
          <w:szCs w:val="22"/>
        </w:rPr>
        <w:t>)</w:t>
      </w:r>
    </w:p>
    <w:p w:rsidR="008C21D5" w:rsidRPr="008C21D5" w:rsidRDefault="008C21D5" w:rsidP="008A4CDD">
      <w:pPr>
        <w:pStyle w:val="CuerpoA"/>
        <w:spacing w:after="120" w:line="276" w:lineRule="auto"/>
        <w:jc w:val="both"/>
        <w:rPr>
          <w:rFonts w:hAnsi="Times New Roman" w:cs="Times New Roman"/>
          <w:sz w:val="22"/>
          <w:szCs w:val="22"/>
        </w:rPr>
      </w:pPr>
      <w:r>
        <w:rPr>
          <w:rFonts w:hAnsi="Times New Roman" w:cs="Times New Roman"/>
          <w:i/>
          <w:sz w:val="22"/>
          <w:szCs w:val="22"/>
        </w:rPr>
        <w:t>Quico, el niño que quiso ser cómico</w:t>
      </w:r>
      <w:r>
        <w:rPr>
          <w:rFonts w:hAnsi="Times New Roman" w:cs="Times New Roman"/>
          <w:sz w:val="22"/>
          <w:szCs w:val="22"/>
        </w:rPr>
        <w:t xml:space="preserve"> (ed. Everest)</w:t>
      </w:r>
    </w:p>
    <w:p w:rsidR="006550F4" w:rsidRDefault="006550F4" w:rsidP="00DD2C2A">
      <w:pPr>
        <w:pStyle w:val="CuerpoA"/>
        <w:spacing w:after="200" w:line="276" w:lineRule="auto"/>
        <w:jc w:val="center"/>
        <w:rPr>
          <w:rFonts w:hAnsi="Times New Roman" w:cs="Times New Roman"/>
          <w:b/>
          <w:sz w:val="28"/>
          <w:szCs w:val="28"/>
        </w:rPr>
      </w:pPr>
    </w:p>
    <w:p w:rsidR="00F42732" w:rsidRPr="00F224D0" w:rsidRDefault="00F42732" w:rsidP="00DD2C2A">
      <w:pPr>
        <w:pStyle w:val="CuerpoA"/>
        <w:spacing w:after="200" w:line="276" w:lineRule="auto"/>
        <w:jc w:val="center"/>
        <w:rPr>
          <w:rFonts w:hAnsi="Times New Roman" w:cs="Times New Roman"/>
          <w:b/>
          <w:sz w:val="28"/>
          <w:szCs w:val="28"/>
        </w:rPr>
      </w:pPr>
      <w:r w:rsidRPr="00F224D0">
        <w:rPr>
          <w:rFonts w:hAnsi="Times New Roman" w:cs="Times New Roman"/>
          <w:b/>
          <w:sz w:val="28"/>
          <w:szCs w:val="28"/>
        </w:rPr>
        <w:t>2º ESO</w:t>
      </w:r>
    </w:p>
    <w:p w:rsidR="00DD2C2A" w:rsidRPr="00E5320F" w:rsidRDefault="00DD2C2A" w:rsidP="008A4CDD">
      <w:pPr>
        <w:pStyle w:val="CuerpoA"/>
        <w:spacing w:after="120" w:line="276" w:lineRule="auto"/>
        <w:jc w:val="both"/>
        <w:rPr>
          <w:rFonts w:hAnsi="Times New Roman" w:cs="Times New Roman"/>
          <w:sz w:val="22"/>
          <w:szCs w:val="22"/>
        </w:rPr>
      </w:pPr>
      <w:r w:rsidRPr="00D5286F">
        <w:rPr>
          <w:rFonts w:hAnsi="Times New Roman" w:cs="Times New Roman"/>
          <w:i/>
          <w:iCs/>
          <w:sz w:val="22"/>
          <w:szCs w:val="22"/>
        </w:rPr>
        <w:t xml:space="preserve">Las lágrimas de Shiva, </w:t>
      </w:r>
      <w:r>
        <w:rPr>
          <w:rFonts w:hAnsi="Times New Roman" w:cs="Times New Roman"/>
          <w:sz w:val="22"/>
          <w:szCs w:val="22"/>
        </w:rPr>
        <w:t>de César Mallorquí (</w:t>
      </w:r>
      <w:r w:rsidR="00E5320F">
        <w:rPr>
          <w:rFonts w:hAnsi="Times New Roman" w:cs="Times New Roman"/>
          <w:sz w:val="22"/>
          <w:szCs w:val="22"/>
        </w:rPr>
        <w:t>ed. Edebé).</w:t>
      </w:r>
    </w:p>
    <w:p w:rsidR="008A4CDD" w:rsidRDefault="008A4CDD" w:rsidP="008A4CDD">
      <w:pPr>
        <w:pStyle w:val="CuerpoA"/>
        <w:spacing w:after="120" w:line="276" w:lineRule="auto"/>
        <w:jc w:val="both"/>
        <w:rPr>
          <w:rFonts w:hAnsi="Times New Roman" w:cs="Times New Roman"/>
          <w:iCs/>
          <w:sz w:val="22"/>
          <w:szCs w:val="22"/>
        </w:rPr>
      </w:pPr>
      <w:r>
        <w:rPr>
          <w:rFonts w:hAnsi="Times New Roman" w:cs="Times New Roman"/>
          <w:i/>
          <w:iCs/>
          <w:sz w:val="22"/>
          <w:szCs w:val="22"/>
        </w:rPr>
        <w:lastRenderedPageBreak/>
        <w:t>Erik Vogler y l</w:t>
      </w:r>
      <w:r w:rsidR="00DD2C2A">
        <w:rPr>
          <w:rFonts w:hAnsi="Times New Roman" w:cs="Times New Roman"/>
          <w:i/>
          <w:iCs/>
          <w:sz w:val="22"/>
          <w:szCs w:val="22"/>
        </w:rPr>
        <w:t>os crímenes del rey blanco</w:t>
      </w:r>
      <w:r>
        <w:rPr>
          <w:rFonts w:hAnsi="Times New Roman" w:cs="Times New Roman"/>
          <w:iCs/>
          <w:sz w:val="22"/>
          <w:szCs w:val="22"/>
        </w:rPr>
        <w:t>, de Beatriz Osés (ed. Edebé)</w:t>
      </w:r>
    </w:p>
    <w:p w:rsidR="00DD2C2A" w:rsidRDefault="00DD2C2A" w:rsidP="008A4CDD">
      <w:pPr>
        <w:pStyle w:val="CuerpoA"/>
        <w:spacing w:after="120" w:line="276" w:lineRule="auto"/>
        <w:jc w:val="both"/>
        <w:rPr>
          <w:rFonts w:hAnsi="Times New Roman" w:cs="Times New Roman"/>
          <w:iCs/>
          <w:sz w:val="22"/>
          <w:szCs w:val="22"/>
        </w:rPr>
      </w:pPr>
      <w:r>
        <w:rPr>
          <w:rFonts w:hAnsi="Times New Roman" w:cs="Times New Roman"/>
          <w:i/>
          <w:iCs/>
          <w:sz w:val="22"/>
          <w:szCs w:val="22"/>
        </w:rPr>
        <w:t>El pan de la guerra</w:t>
      </w:r>
      <w:r>
        <w:rPr>
          <w:rFonts w:hAnsi="Times New Roman" w:cs="Times New Roman"/>
          <w:iCs/>
          <w:sz w:val="22"/>
          <w:szCs w:val="22"/>
        </w:rPr>
        <w:t>, de Deborath Ellis</w:t>
      </w:r>
      <w:r w:rsidR="008A4CDD">
        <w:rPr>
          <w:rFonts w:hAnsi="Times New Roman" w:cs="Times New Roman"/>
          <w:i/>
          <w:iCs/>
          <w:sz w:val="22"/>
          <w:szCs w:val="22"/>
        </w:rPr>
        <w:t xml:space="preserve"> </w:t>
      </w:r>
      <w:r w:rsidR="008A4CDD">
        <w:rPr>
          <w:rFonts w:hAnsi="Times New Roman" w:cs="Times New Roman"/>
          <w:iCs/>
          <w:sz w:val="22"/>
          <w:szCs w:val="22"/>
        </w:rPr>
        <w:t>(</w:t>
      </w:r>
      <w:r>
        <w:rPr>
          <w:rFonts w:hAnsi="Times New Roman" w:cs="Times New Roman"/>
          <w:iCs/>
          <w:sz w:val="22"/>
          <w:szCs w:val="22"/>
        </w:rPr>
        <w:t>ed. Edelvives</w:t>
      </w:r>
      <w:r w:rsidR="008A4CDD">
        <w:rPr>
          <w:rFonts w:hAnsi="Times New Roman" w:cs="Times New Roman"/>
          <w:iCs/>
          <w:sz w:val="22"/>
          <w:szCs w:val="22"/>
        </w:rPr>
        <w:t>)</w:t>
      </w:r>
    </w:p>
    <w:p w:rsidR="00D4250A" w:rsidRDefault="00D4250A" w:rsidP="008A4CDD">
      <w:pPr>
        <w:pStyle w:val="CuerpoA"/>
        <w:spacing w:after="120" w:line="276" w:lineRule="auto"/>
        <w:jc w:val="both"/>
        <w:rPr>
          <w:rFonts w:hAnsi="Times New Roman" w:cs="Times New Roman"/>
          <w:iCs/>
          <w:sz w:val="22"/>
          <w:szCs w:val="22"/>
        </w:rPr>
      </w:pPr>
      <w:r>
        <w:rPr>
          <w:rFonts w:hAnsi="Times New Roman" w:cs="Times New Roman"/>
          <w:i/>
          <w:iCs/>
          <w:sz w:val="22"/>
          <w:szCs w:val="22"/>
        </w:rPr>
        <w:t>Corazón</w:t>
      </w:r>
      <w:r>
        <w:rPr>
          <w:rFonts w:hAnsi="Times New Roman" w:cs="Times New Roman"/>
          <w:iCs/>
          <w:sz w:val="22"/>
          <w:szCs w:val="22"/>
        </w:rPr>
        <w:t xml:space="preserve">, de Edmundo de Amicis </w:t>
      </w:r>
    </w:p>
    <w:p w:rsidR="00A0227F" w:rsidRPr="00A0227F" w:rsidRDefault="00E5320F" w:rsidP="008A4CDD">
      <w:pPr>
        <w:pStyle w:val="CuerpoA"/>
        <w:spacing w:after="120" w:line="276" w:lineRule="auto"/>
        <w:jc w:val="both"/>
        <w:rPr>
          <w:rFonts w:hAnsi="Times New Roman" w:cs="Times New Roman"/>
          <w:iCs/>
          <w:sz w:val="22"/>
          <w:szCs w:val="22"/>
        </w:rPr>
      </w:pPr>
      <w:r>
        <w:rPr>
          <w:rFonts w:hAnsi="Times New Roman" w:cs="Times New Roman"/>
          <w:i/>
          <w:iCs/>
          <w:sz w:val="22"/>
          <w:szCs w:val="22"/>
        </w:rPr>
        <w:t>Los secuestradores de burros</w:t>
      </w:r>
      <w:r>
        <w:rPr>
          <w:rFonts w:hAnsi="Times New Roman" w:cs="Times New Roman"/>
          <w:iCs/>
          <w:sz w:val="22"/>
          <w:szCs w:val="22"/>
        </w:rPr>
        <w:t>, de Gerald D</w:t>
      </w:r>
      <w:r w:rsidR="00A0227F">
        <w:rPr>
          <w:rFonts w:hAnsi="Times New Roman" w:cs="Times New Roman"/>
          <w:iCs/>
          <w:sz w:val="22"/>
          <w:szCs w:val="22"/>
        </w:rPr>
        <w:t>urrell</w:t>
      </w:r>
    </w:p>
    <w:p w:rsidR="00D92B13" w:rsidRDefault="00080217" w:rsidP="008A4CDD">
      <w:pPr>
        <w:pStyle w:val="CuerpoA"/>
        <w:spacing w:after="120" w:line="276" w:lineRule="auto"/>
        <w:jc w:val="both"/>
        <w:rPr>
          <w:rFonts w:hAnsi="Times New Roman" w:cs="Times New Roman"/>
          <w:iCs/>
          <w:sz w:val="22"/>
          <w:szCs w:val="22"/>
        </w:rPr>
      </w:pPr>
      <w:r>
        <w:rPr>
          <w:rFonts w:hAnsi="Times New Roman" w:cs="Times New Roman"/>
          <w:i/>
          <w:iCs/>
          <w:sz w:val="22"/>
          <w:szCs w:val="22"/>
        </w:rPr>
        <w:t>Drácula</w:t>
      </w:r>
      <w:r>
        <w:rPr>
          <w:rFonts w:hAnsi="Times New Roman" w:cs="Times New Roman"/>
          <w:iCs/>
          <w:sz w:val="22"/>
          <w:szCs w:val="22"/>
        </w:rPr>
        <w:t>, de Bran Stoker (ed. Algar)</w:t>
      </w:r>
    </w:p>
    <w:p w:rsidR="009E17D4" w:rsidRDefault="009E17D4" w:rsidP="008A4CDD">
      <w:pPr>
        <w:pStyle w:val="CuerpoA"/>
        <w:spacing w:after="120" w:line="276" w:lineRule="auto"/>
        <w:jc w:val="both"/>
        <w:rPr>
          <w:rFonts w:hAnsi="Times New Roman" w:cs="Times New Roman"/>
          <w:iCs/>
          <w:sz w:val="22"/>
          <w:szCs w:val="22"/>
        </w:rPr>
      </w:pPr>
      <w:r>
        <w:rPr>
          <w:rFonts w:hAnsi="Times New Roman" w:cs="Times New Roman"/>
          <w:i/>
          <w:iCs/>
          <w:sz w:val="22"/>
          <w:szCs w:val="22"/>
        </w:rPr>
        <w:t>Una misión peligrosa,</w:t>
      </w:r>
      <w:r>
        <w:rPr>
          <w:rFonts w:hAnsi="Times New Roman" w:cs="Times New Roman"/>
          <w:iCs/>
          <w:sz w:val="22"/>
          <w:szCs w:val="22"/>
        </w:rPr>
        <w:t xml:space="preserve"> Tormod Augen</w:t>
      </w:r>
    </w:p>
    <w:p w:rsidR="00FA2324" w:rsidRDefault="00FA2324" w:rsidP="008A4CDD">
      <w:pPr>
        <w:pStyle w:val="CuerpoA"/>
        <w:spacing w:after="120" w:line="276" w:lineRule="auto"/>
        <w:jc w:val="both"/>
        <w:rPr>
          <w:rFonts w:hAnsi="Times New Roman" w:cs="Times New Roman"/>
          <w:iCs/>
          <w:sz w:val="22"/>
          <w:szCs w:val="22"/>
        </w:rPr>
      </w:pPr>
      <w:r>
        <w:rPr>
          <w:rFonts w:hAnsi="Times New Roman" w:cs="Times New Roman"/>
          <w:i/>
          <w:iCs/>
          <w:sz w:val="22"/>
          <w:szCs w:val="22"/>
        </w:rPr>
        <w:t>El oro de los sueños</w:t>
      </w:r>
      <w:r>
        <w:rPr>
          <w:rFonts w:hAnsi="Times New Roman" w:cs="Times New Roman"/>
          <w:iCs/>
          <w:sz w:val="22"/>
          <w:szCs w:val="22"/>
        </w:rPr>
        <w:t>, de José María Merino</w:t>
      </w:r>
    </w:p>
    <w:p w:rsidR="00A67252" w:rsidRDefault="00A67252" w:rsidP="008A4CDD">
      <w:pPr>
        <w:pStyle w:val="CuerpoA"/>
        <w:spacing w:after="120" w:line="276" w:lineRule="auto"/>
        <w:jc w:val="both"/>
        <w:rPr>
          <w:rFonts w:hAnsi="Times New Roman" w:cs="Times New Roman"/>
          <w:i/>
          <w:iCs/>
          <w:sz w:val="22"/>
          <w:szCs w:val="22"/>
        </w:rPr>
      </w:pPr>
      <w:r>
        <w:rPr>
          <w:rFonts w:hAnsi="Times New Roman" w:cs="Times New Roman"/>
          <w:i/>
          <w:iCs/>
          <w:sz w:val="22"/>
          <w:szCs w:val="22"/>
        </w:rPr>
        <w:t>Los caminos del miedo</w:t>
      </w:r>
    </w:p>
    <w:p w:rsidR="00A67252" w:rsidRPr="00C27531" w:rsidRDefault="00A67252" w:rsidP="008A4CDD">
      <w:pPr>
        <w:pStyle w:val="CuerpoA"/>
        <w:spacing w:after="120" w:line="276" w:lineRule="auto"/>
        <w:jc w:val="both"/>
        <w:rPr>
          <w:rFonts w:hAnsi="Times New Roman" w:cs="Times New Roman"/>
          <w:iCs/>
          <w:sz w:val="22"/>
          <w:szCs w:val="22"/>
        </w:rPr>
      </w:pPr>
      <w:r>
        <w:rPr>
          <w:rFonts w:hAnsi="Times New Roman" w:cs="Times New Roman"/>
          <w:i/>
          <w:iCs/>
          <w:sz w:val="22"/>
          <w:szCs w:val="22"/>
        </w:rPr>
        <w:t>Los espejos venecianos</w:t>
      </w:r>
      <w:r w:rsidR="00C27531">
        <w:rPr>
          <w:rFonts w:hAnsi="Times New Roman" w:cs="Times New Roman"/>
          <w:iCs/>
          <w:sz w:val="22"/>
          <w:szCs w:val="22"/>
        </w:rPr>
        <w:t xml:space="preserve"> (ed. Edelvives)</w:t>
      </w:r>
    </w:p>
    <w:p w:rsidR="00D56BEB" w:rsidRDefault="00D56BEB" w:rsidP="008A4CDD">
      <w:pPr>
        <w:pStyle w:val="CuerpoA"/>
        <w:spacing w:after="120" w:line="276" w:lineRule="auto"/>
        <w:jc w:val="center"/>
        <w:rPr>
          <w:rFonts w:hAnsi="Times New Roman" w:cs="Times New Roman"/>
          <w:b/>
          <w:iCs/>
          <w:smallCaps/>
          <w:sz w:val="22"/>
          <w:szCs w:val="22"/>
        </w:rPr>
      </w:pPr>
    </w:p>
    <w:p w:rsidR="00DD2C2A" w:rsidRPr="00D56BEB" w:rsidRDefault="00DD2C2A" w:rsidP="008A4CDD">
      <w:pPr>
        <w:pStyle w:val="CuerpoA"/>
        <w:spacing w:after="120" w:line="276" w:lineRule="auto"/>
        <w:jc w:val="center"/>
        <w:rPr>
          <w:rFonts w:hAnsi="Times New Roman" w:cs="Times New Roman"/>
          <w:b/>
          <w:iCs/>
          <w:sz w:val="22"/>
          <w:szCs w:val="22"/>
          <w:u w:val="single"/>
        </w:rPr>
      </w:pPr>
      <w:r w:rsidRPr="00D56BEB">
        <w:rPr>
          <w:rFonts w:hAnsi="Times New Roman" w:cs="Times New Roman"/>
          <w:b/>
          <w:iCs/>
          <w:smallCaps/>
          <w:sz w:val="22"/>
          <w:szCs w:val="22"/>
          <w:u w:val="single"/>
        </w:rPr>
        <w:t>taller de lectura teatral</w:t>
      </w:r>
    </w:p>
    <w:p w:rsidR="00DD2C2A" w:rsidRDefault="00DD2C2A" w:rsidP="008A4CDD">
      <w:pPr>
        <w:pStyle w:val="CuerpoA"/>
        <w:spacing w:after="120" w:line="276" w:lineRule="auto"/>
        <w:rPr>
          <w:rFonts w:hAnsi="Times New Roman" w:cs="Times New Roman"/>
          <w:iCs/>
          <w:sz w:val="22"/>
          <w:szCs w:val="22"/>
        </w:rPr>
      </w:pPr>
      <w:r>
        <w:rPr>
          <w:rFonts w:hAnsi="Times New Roman" w:cs="Times New Roman"/>
          <w:i/>
          <w:iCs/>
          <w:sz w:val="22"/>
          <w:szCs w:val="22"/>
        </w:rPr>
        <w:t>La zapatera prodigiosa</w:t>
      </w:r>
      <w:r>
        <w:rPr>
          <w:rFonts w:hAnsi="Times New Roman" w:cs="Times New Roman"/>
          <w:iCs/>
          <w:sz w:val="22"/>
          <w:szCs w:val="22"/>
        </w:rPr>
        <w:t>, de Federico García Lorca</w:t>
      </w:r>
    </w:p>
    <w:p w:rsidR="004939FE" w:rsidRPr="004939FE" w:rsidRDefault="004939FE" w:rsidP="008A4CDD">
      <w:pPr>
        <w:pStyle w:val="CuerpoA"/>
        <w:spacing w:after="120" w:line="276" w:lineRule="auto"/>
        <w:jc w:val="both"/>
        <w:rPr>
          <w:rFonts w:hAnsi="Times New Roman" w:cs="Times New Roman"/>
          <w:iCs/>
          <w:sz w:val="22"/>
          <w:szCs w:val="22"/>
        </w:rPr>
      </w:pPr>
      <w:r>
        <w:rPr>
          <w:rFonts w:hAnsi="Times New Roman" w:cs="Times New Roman"/>
          <w:i/>
          <w:iCs/>
          <w:sz w:val="22"/>
          <w:szCs w:val="22"/>
        </w:rPr>
        <w:t xml:space="preserve">¡Arriba el telón! </w:t>
      </w:r>
      <w:r w:rsidR="00DD2C2A">
        <w:rPr>
          <w:rFonts w:hAnsi="Times New Roman" w:cs="Times New Roman"/>
          <w:i/>
          <w:iCs/>
          <w:sz w:val="22"/>
          <w:szCs w:val="22"/>
        </w:rPr>
        <w:t>Antología de teatro</w:t>
      </w:r>
      <w:r w:rsidR="006550F4">
        <w:rPr>
          <w:rFonts w:hAnsi="Times New Roman" w:cs="Times New Roman"/>
          <w:i/>
          <w:iCs/>
          <w:sz w:val="22"/>
          <w:szCs w:val="22"/>
        </w:rPr>
        <w:t xml:space="preserve"> breve</w:t>
      </w:r>
      <w:r w:rsidR="008A4CDD">
        <w:rPr>
          <w:rFonts w:hAnsi="Times New Roman" w:cs="Times New Roman"/>
          <w:iCs/>
          <w:sz w:val="22"/>
          <w:szCs w:val="22"/>
        </w:rPr>
        <w:t xml:space="preserve">, de autores varios </w:t>
      </w:r>
      <w:r>
        <w:rPr>
          <w:rFonts w:hAnsi="Times New Roman" w:cs="Times New Roman"/>
          <w:iCs/>
          <w:sz w:val="22"/>
          <w:szCs w:val="22"/>
        </w:rPr>
        <w:t>(ed. Teide)</w:t>
      </w:r>
    </w:p>
    <w:p w:rsidR="00D56BEB" w:rsidRDefault="00D56BEB" w:rsidP="00DD2C2A">
      <w:pPr>
        <w:pStyle w:val="CuerpoA"/>
        <w:spacing w:after="200" w:line="276" w:lineRule="auto"/>
        <w:jc w:val="both"/>
        <w:rPr>
          <w:rFonts w:hAnsi="Times New Roman" w:cs="Times New Roman"/>
          <w:iCs/>
          <w:sz w:val="22"/>
          <w:szCs w:val="22"/>
        </w:rPr>
      </w:pPr>
    </w:p>
    <w:p w:rsidR="00DD2C2A" w:rsidRDefault="00DD2C2A" w:rsidP="00DD2C2A">
      <w:pPr>
        <w:pStyle w:val="CuerpoA"/>
        <w:pBdr>
          <w:top w:val="single" w:sz="4" w:space="1" w:color="auto"/>
          <w:left w:val="single" w:sz="4" w:space="4" w:color="auto"/>
          <w:bottom w:val="single" w:sz="4" w:space="1" w:color="auto"/>
          <w:right w:val="single" w:sz="4" w:space="4" w:color="auto"/>
        </w:pBdr>
        <w:spacing w:after="200" w:line="276" w:lineRule="auto"/>
        <w:jc w:val="both"/>
        <w:rPr>
          <w:rFonts w:hAnsi="Times New Roman" w:cs="Times New Roman"/>
          <w:sz w:val="22"/>
          <w:szCs w:val="22"/>
        </w:rPr>
      </w:pPr>
      <w:r w:rsidRPr="00134880">
        <w:rPr>
          <w:rFonts w:hAnsi="Times New Roman" w:cs="Times New Roman"/>
          <w:b/>
          <w:sz w:val="22"/>
          <w:szCs w:val="22"/>
        </w:rPr>
        <w:t xml:space="preserve">Para alumnos con </w:t>
      </w:r>
      <w:r w:rsidRPr="00134880">
        <w:rPr>
          <w:rFonts w:hAnsi="Times New Roman" w:cs="Times New Roman"/>
          <w:b/>
          <w:i/>
          <w:iCs/>
          <w:sz w:val="22"/>
          <w:szCs w:val="22"/>
        </w:rPr>
        <w:t xml:space="preserve">dificultad lectora, repetidores o acneae </w:t>
      </w:r>
      <w:r w:rsidRPr="00134880">
        <w:rPr>
          <w:rFonts w:hAnsi="Times New Roman" w:cs="Times New Roman"/>
          <w:b/>
          <w:sz w:val="22"/>
          <w:szCs w:val="22"/>
        </w:rPr>
        <w:t>pueden proponerse los siguientes libros en 1º y 2º de ESO</w:t>
      </w:r>
      <w:r>
        <w:rPr>
          <w:rFonts w:hAnsi="Times New Roman" w:cs="Times New Roman"/>
          <w:sz w:val="22"/>
          <w:szCs w:val="22"/>
        </w:rPr>
        <w:t>:</w:t>
      </w:r>
    </w:p>
    <w:p w:rsidR="00DD2C2A" w:rsidRPr="008C4F26" w:rsidRDefault="00DD2C2A" w:rsidP="008A4CDD">
      <w:pPr>
        <w:pStyle w:val="CuerpoA"/>
        <w:pBdr>
          <w:top w:val="single" w:sz="4" w:space="1" w:color="auto"/>
          <w:left w:val="single" w:sz="4" w:space="4" w:color="auto"/>
          <w:bottom w:val="single" w:sz="4" w:space="1" w:color="auto"/>
          <w:right w:val="single" w:sz="4" w:space="4" w:color="auto"/>
        </w:pBdr>
        <w:jc w:val="both"/>
        <w:rPr>
          <w:rFonts w:hAnsi="Times New Roman" w:cs="Times New Roman"/>
          <w:b/>
          <w:sz w:val="22"/>
          <w:szCs w:val="22"/>
        </w:rPr>
      </w:pPr>
      <w:r w:rsidRPr="007D6165">
        <w:rPr>
          <w:rFonts w:hAnsi="Times New Roman" w:cs="Times New Roman"/>
          <w:i/>
          <w:sz w:val="22"/>
          <w:szCs w:val="22"/>
        </w:rPr>
        <w:t>Héroes por casualidad</w:t>
      </w:r>
      <w:r w:rsidR="00134880">
        <w:rPr>
          <w:rFonts w:hAnsi="Times New Roman" w:cs="Times New Roman"/>
          <w:sz w:val="22"/>
          <w:szCs w:val="22"/>
        </w:rPr>
        <w:t>, de Laura Gallego (</w:t>
      </w:r>
      <w:r>
        <w:rPr>
          <w:rFonts w:hAnsi="Times New Roman" w:cs="Times New Roman"/>
          <w:sz w:val="22"/>
          <w:szCs w:val="22"/>
        </w:rPr>
        <w:t>ed. Bruño</w:t>
      </w:r>
      <w:r w:rsidR="00134880">
        <w:rPr>
          <w:rFonts w:hAnsi="Times New Roman" w:cs="Times New Roman"/>
          <w:sz w:val="22"/>
          <w:szCs w:val="22"/>
        </w:rPr>
        <w:t>)</w:t>
      </w:r>
      <w:r>
        <w:rPr>
          <w:rFonts w:hAnsi="Times New Roman" w:cs="Times New Roman"/>
          <w:sz w:val="22"/>
          <w:szCs w:val="22"/>
        </w:rPr>
        <w:t xml:space="preserve">. </w:t>
      </w:r>
      <w:r w:rsidRPr="008C4F26">
        <w:rPr>
          <w:rFonts w:hAnsi="Times New Roman" w:cs="Times New Roman"/>
          <w:b/>
          <w:sz w:val="22"/>
          <w:szCs w:val="22"/>
        </w:rPr>
        <w:t>GUSTA</w:t>
      </w:r>
    </w:p>
    <w:p w:rsidR="00DD2C2A" w:rsidRDefault="00DD2C2A" w:rsidP="008A4CDD">
      <w:pPr>
        <w:pStyle w:val="CuerpoA"/>
        <w:pBdr>
          <w:top w:val="single" w:sz="4" w:space="1" w:color="auto"/>
          <w:left w:val="single" w:sz="4" w:space="4" w:color="auto"/>
          <w:bottom w:val="single" w:sz="4" w:space="1" w:color="auto"/>
          <w:right w:val="single" w:sz="4" w:space="4" w:color="auto"/>
        </w:pBdr>
        <w:jc w:val="both"/>
        <w:rPr>
          <w:rFonts w:hAnsi="Times New Roman" w:cs="Times New Roman"/>
          <w:sz w:val="22"/>
          <w:szCs w:val="22"/>
        </w:rPr>
      </w:pPr>
      <w:r w:rsidRPr="007D6165">
        <w:rPr>
          <w:rFonts w:hAnsi="Times New Roman" w:cs="Times New Roman"/>
          <w:i/>
          <w:sz w:val="22"/>
          <w:szCs w:val="22"/>
        </w:rPr>
        <w:t>¿Quieres ser el novio de mi hermana?</w:t>
      </w:r>
      <w:r w:rsidR="00134880">
        <w:rPr>
          <w:rFonts w:hAnsi="Times New Roman" w:cs="Times New Roman"/>
          <w:sz w:val="22"/>
          <w:szCs w:val="22"/>
        </w:rPr>
        <w:t>, de Maite Carranza (ed. Edebé)</w:t>
      </w:r>
    </w:p>
    <w:p w:rsidR="00DD2C2A" w:rsidRPr="00C655E1" w:rsidRDefault="00DD2C2A" w:rsidP="008A4CDD">
      <w:pPr>
        <w:pStyle w:val="CuerpoA"/>
        <w:pBdr>
          <w:top w:val="single" w:sz="4" w:space="1" w:color="auto"/>
          <w:left w:val="single" w:sz="4" w:space="4" w:color="auto"/>
          <w:bottom w:val="single" w:sz="4" w:space="1" w:color="auto"/>
          <w:right w:val="single" w:sz="4" w:space="4" w:color="auto"/>
        </w:pBdr>
        <w:jc w:val="both"/>
        <w:rPr>
          <w:rFonts w:hAnsi="Times New Roman" w:cs="Times New Roman"/>
          <w:sz w:val="22"/>
          <w:szCs w:val="22"/>
        </w:rPr>
      </w:pPr>
      <w:r w:rsidRPr="007D6165">
        <w:rPr>
          <w:rFonts w:hAnsi="Times New Roman" w:cs="Times New Roman"/>
          <w:i/>
          <w:sz w:val="22"/>
          <w:szCs w:val="22"/>
        </w:rPr>
        <w:t>La palabra más hermosa</w:t>
      </w:r>
      <w:r w:rsidR="00134880">
        <w:rPr>
          <w:rFonts w:hAnsi="Times New Roman" w:cs="Times New Roman"/>
          <w:sz w:val="22"/>
          <w:szCs w:val="22"/>
        </w:rPr>
        <w:t>, de Jordi Sierra i Fabra (</w:t>
      </w:r>
      <w:r>
        <w:rPr>
          <w:rFonts w:hAnsi="Times New Roman" w:cs="Times New Roman"/>
          <w:sz w:val="22"/>
          <w:szCs w:val="22"/>
        </w:rPr>
        <w:t xml:space="preserve">ed. Algar, </w:t>
      </w:r>
      <w:r w:rsidR="00134880">
        <w:rPr>
          <w:rFonts w:hAnsi="Times New Roman" w:cs="Times New Roman"/>
          <w:sz w:val="22"/>
          <w:szCs w:val="22"/>
        </w:rPr>
        <w:t xml:space="preserve">col. </w:t>
      </w:r>
      <w:r w:rsidR="00134880">
        <w:rPr>
          <w:rFonts w:hAnsi="Times New Roman" w:cs="Times New Roman"/>
          <w:bCs/>
          <w:sz w:val="22"/>
          <w:szCs w:val="22"/>
        </w:rPr>
        <w:t>Calcetín rojo, nº 57)</w:t>
      </w:r>
      <w:r w:rsidRPr="00720254">
        <w:rPr>
          <w:rFonts w:hAnsi="Times New Roman" w:cs="Times New Roman"/>
          <w:bCs/>
          <w:sz w:val="22"/>
          <w:szCs w:val="22"/>
        </w:rPr>
        <w:t xml:space="preserve"> </w:t>
      </w:r>
      <w:r w:rsidRPr="008C4F26">
        <w:rPr>
          <w:rFonts w:hAnsi="Times New Roman" w:cs="Times New Roman"/>
          <w:b/>
          <w:sz w:val="22"/>
          <w:szCs w:val="22"/>
        </w:rPr>
        <w:t>GUSTA</w:t>
      </w:r>
      <w:r w:rsidRPr="00720254">
        <w:rPr>
          <w:rFonts w:hAnsi="Times New Roman" w:cs="Times New Roman"/>
          <w:bCs/>
          <w:sz w:val="22"/>
          <w:szCs w:val="22"/>
        </w:rPr>
        <w:t xml:space="preserve"> </w:t>
      </w:r>
    </w:p>
    <w:p w:rsidR="008A4CDD" w:rsidRDefault="008A4CDD" w:rsidP="00DD2C2A">
      <w:pPr>
        <w:pStyle w:val="CuerpoA"/>
        <w:pBdr>
          <w:top w:val="single" w:sz="4" w:space="1" w:color="auto"/>
          <w:left w:val="single" w:sz="4" w:space="4" w:color="auto"/>
          <w:bottom w:val="single" w:sz="4" w:space="1" w:color="auto"/>
          <w:right w:val="single" w:sz="4" w:space="4" w:color="auto"/>
        </w:pBdr>
        <w:rPr>
          <w:rFonts w:hAnsi="Times New Roman" w:cs="Times New Roman"/>
          <w:bCs/>
          <w:i/>
          <w:sz w:val="22"/>
          <w:szCs w:val="22"/>
        </w:rPr>
      </w:pPr>
    </w:p>
    <w:p w:rsidR="00DD2C2A" w:rsidRDefault="00DD2C2A" w:rsidP="00DD2C2A">
      <w:pPr>
        <w:pStyle w:val="CuerpoA"/>
        <w:pBdr>
          <w:top w:val="single" w:sz="4" w:space="1" w:color="auto"/>
          <w:left w:val="single" w:sz="4" w:space="4" w:color="auto"/>
          <w:bottom w:val="single" w:sz="4" w:space="1" w:color="auto"/>
          <w:right w:val="single" w:sz="4" w:space="4" w:color="auto"/>
        </w:pBdr>
        <w:rPr>
          <w:rFonts w:hAnsi="Times New Roman" w:cs="Times New Roman"/>
          <w:bCs/>
          <w:sz w:val="22"/>
          <w:szCs w:val="22"/>
        </w:rPr>
      </w:pPr>
      <w:r w:rsidRPr="00B46963">
        <w:rPr>
          <w:rFonts w:hAnsi="Times New Roman" w:cs="Times New Roman"/>
          <w:bCs/>
          <w:i/>
          <w:sz w:val="22"/>
          <w:szCs w:val="22"/>
        </w:rPr>
        <w:t>El trébol de esmeraldas</w:t>
      </w:r>
      <w:r w:rsidR="00134880">
        <w:rPr>
          <w:rFonts w:hAnsi="Times New Roman" w:cs="Times New Roman"/>
          <w:bCs/>
          <w:sz w:val="22"/>
          <w:szCs w:val="22"/>
        </w:rPr>
        <w:t>, de Lucía Baquedano (ed. Algar, col. Calcetín rojo)</w:t>
      </w:r>
    </w:p>
    <w:p w:rsidR="00DD2C2A" w:rsidRDefault="00DD2C2A" w:rsidP="00DD2C2A">
      <w:pPr>
        <w:pStyle w:val="CuerpoA"/>
        <w:pBdr>
          <w:top w:val="single" w:sz="4" w:space="1" w:color="auto"/>
          <w:left w:val="single" w:sz="4" w:space="4" w:color="auto"/>
          <w:bottom w:val="single" w:sz="4" w:space="1" w:color="auto"/>
          <w:right w:val="single" w:sz="4" w:space="4" w:color="auto"/>
        </w:pBdr>
        <w:rPr>
          <w:rFonts w:hAnsi="Times New Roman" w:cs="Times New Roman"/>
          <w:bCs/>
          <w:sz w:val="22"/>
          <w:szCs w:val="22"/>
        </w:rPr>
      </w:pPr>
      <w:r w:rsidRPr="00B46963">
        <w:rPr>
          <w:rFonts w:hAnsi="Times New Roman" w:cs="Times New Roman"/>
          <w:bCs/>
          <w:i/>
          <w:sz w:val="22"/>
          <w:szCs w:val="22"/>
        </w:rPr>
        <w:t>Conrado, un científico enamorado</w:t>
      </w:r>
      <w:r>
        <w:rPr>
          <w:rFonts w:hAnsi="Times New Roman" w:cs="Times New Roman"/>
          <w:bCs/>
          <w:sz w:val="22"/>
          <w:szCs w:val="22"/>
        </w:rPr>
        <w:t>, de Pep Castell</w:t>
      </w:r>
      <w:r w:rsidR="00134880">
        <w:rPr>
          <w:rFonts w:hAnsi="Times New Roman" w:cs="Times New Roman"/>
          <w:bCs/>
          <w:sz w:val="22"/>
          <w:szCs w:val="22"/>
        </w:rPr>
        <w:t>ano (ed. Algar, col. Calcetín rojo)</w:t>
      </w:r>
    </w:p>
    <w:p w:rsidR="00DD2C2A" w:rsidRDefault="00DD2C2A" w:rsidP="00DD2C2A">
      <w:pPr>
        <w:pStyle w:val="CuerpoA"/>
        <w:pBdr>
          <w:top w:val="single" w:sz="4" w:space="1" w:color="auto"/>
          <w:left w:val="single" w:sz="4" w:space="4" w:color="auto"/>
          <w:bottom w:val="single" w:sz="4" w:space="1" w:color="auto"/>
          <w:right w:val="single" w:sz="4" w:space="4" w:color="auto"/>
        </w:pBdr>
        <w:rPr>
          <w:rFonts w:hAnsi="Times New Roman" w:cs="Times New Roman"/>
          <w:bCs/>
          <w:sz w:val="22"/>
          <w:szCs w:val="22"/>
        </w:rPr>
      </w:pPr>
      <w:r w:rsidRPr="00B46963">
        <w:rPr>
          <w:rFonts w:hAnsi="Times New Roman" w:cs="Times New Roman"/>
          <w:bCs/>
          <w:i/>
          <w:sz w:val="22"/>
          <w:szCs w:val="22"/>
        </w:rPr>
        <w:t>Un pelotón de mentiras</w:t>
      </w:r>
      <w:r w:rsidR="00134880">
        <w:rPr>
          <w:rFonts w:hAnsi="Times New Roman" w:cs="Times New Roman"/>
          <w:bCs/>
          <w:sz w:val="22"/>
          <w:szCs w:val="22"/>
        </w:rPr>
        <w:t>, de Pilar Mateos (</w:t>
      </w:r>
      <w:r>
        <w:rPr>
          <w:rFonts w:hAnsi="Times New Roman" w:cs="Times New Roman"/>
          <w:bCs/>
          <w:sz w:val="22"/>
          <w:szCs w:val="22"/>
        </w:rPr>
        <w:t xml:space="preserve">ed. Algar, </w:t>
      </w:r>
      <w:r w:rsidR="00134880">
        <w:rPr>
          <w:rFonts w:hAnsi="Times New Roman" w:cs="Times New Roman"/>
          <w:bCs/>
          <w:sz w:val="22"/>
          <w:szCs w:val="22"/>
        </w:rPr>
        <w:t xml:space="preserve">col. </w:t>
      </w:r>
      <w:r>
        <w:rPr>
          <w:rFonts w:hAnsi="Times New Roman" w:cs="Times New Roman"/>
          <w:bCs/>
          <w:sz w:val="22"/>
          <w:szCs w:val="22"/>
        </w:rPr>
        <w:t>Calcetín rojo, número 14</w:t>
      </w:r>
      <w:r w:rsidR="00134880">
        <w:rPr>
          <w:rFonts w:hAnsi="Times New Roman" w:cs="Times New Roman"/>
          <w:bCs/>
          <w:sz w:val="22"/>
          <w:szCs w:val="22"/>
        </w:rPr>
        <w:t>)</w:t>
      </w:r>
      <w:r>
        <w:rPr>
          <w:rFonts w:hAnsi="Times New Roman" w:cs="Times New Roman"/>
          <w:bCs/>
          <w:sz w:val="22"/>
          <w:szCs w:val="22"/>
        </w:rPr>
        <w:t>.</w:t>
      </w:r>
    </w:p>
    <w:p w:rsidR="00DD2C2A" w:rsidRDefault="00DD2C2A" w:rsidP="00DD2C2A">
      <w:pPr>
        <w:pStyle w:val="CuerpoA"/>
        <w:pBdr>
          <w:top w:val="single" w:sz="4" w:space="1" w:color="auto"/>
          <w:left w:val="single" w:sz="4" w:space="4" w:color="auto"/>
          <w:bottom w:val="single" w:sz="4" w:space="1" w:color="auto"/>
          <w:right w:val="single" w:sz="4" w:space="4" w:color="auto"/>
        </w:pBdr>
        <w:rPr>
          <w:rFonts w:hAnsi="Times New Roman" w:cs="Times New Roman"/>
          <w:bCs/>
          <w:sz w:val="22"/>
          <w:szCs w:val="22"/>
        </w:rPr>
      </w:pPr>
    </w:p>
    <w:p w:rsidR="00DD2C2A" w:rsidRDefault="00DD2C2A" w:rsidP="00DD2C2A">
      <w:pPr>
        <w:pStyle w:val="CuerpoA"/>
        <w:pBdr>
          <w:top w:val="single" w:sz="4" w:space="1" w:color="auto"/>
          <w:left w:val="single" w:sz="4" w:space="4" w:color="auto"/>
          <w:bottom w:val="single" w:sz="4" w:space="1" w:color="auto"/>
          <w:right w:val="single" w:sz="4" w:space="4" w:color="auto"/>
        </w:pBdr>
        <w:rPr>
          <w:rFonts w:hAnsi="Times New Roman" w:cs="Times New Roman"/>
          <w:bCs/>
          <w:sz w:val="22"/>
          <w:szCs w:val="22"/>
        </w:rPr>
      </w:pPr>
      <w:r w:rsidRPr="00B46963">
        <w:rPr>
          <w:rFonts w:hAnsi="Times New Roman" w:cs="Times New Roman"/>
          <w:bCs/>
          <w:i/>
          <w:sz w:val="22"/>
          <w:szCs w:val="22"/>
        </w:rPr>
        <w:t>Vacas flacas</w:t>
      </w:r>
      <w:r w:rsidR="00134880">
        <w:rPr>
          <w:rFonts w:hAnsi="Times New Roman" w:cs="Times New Roman"/>
          <w:bCs/>
          <w:sz w:val="22"/>
          <w:szCs w:val="22"/>
        </w:rPr>
        <w:t>, de Teresa Broseta (</w:t>
      </w:r>
      <w:r>
        <w:rPr>
          <w:rFonts w:hAnsi="Times New Roman" w:cs="Times New Roman"/>
          <w:bCs/>
          <w:sz w:val="22"/>
          <w:szCs w:val="22"/>
        </w:rPr>
        <w:t xml:space="preserve">ed. Algar, </w:t>
      </w:r>
      <w:r w:rsidR="00134880">
        <w:rPr>
          <w:rFonts w:hAnsi="Times New Roman" w:cs="Times New Roman"/>
          <w:bCs/>
          <w:sz w:val="22"/>
          <w:szCs w:val="22"/>
        </w:rPr>
        <w:t xml:space="preserve">col. </w:t>
      </w:r>
      <w:r>
        <w:rPr>
          <w:rFonts w:hAnsi="Times New Roman" w:cs="Times New Roman"/>
          <w:bCs/>
          <w:sz w:val="22"/>
          <w:szCs w:val="22"/>
        </w:rPr>
        <w:t>Calcetín rojo, nº 78</w:t>
      </w:r>
      <w:r w:rsidR="00134880">
        <w:rPr>
          <w:rFonts w:hAnsi="Times New Roman" w:cs="Times New Roman"/>
          <w:bCs/>
          <w:sz w:val="22"/>
          <w:szCs w:val="22"/>
        </w:rPr>
        <w:t>)</w:t>
      </w:r>
      <w:r>
        <w:rPr>
          <w:rFonts w:hAnsi="Times New Roman" w:cs="Times New Roman"/>
          <w:bCs/>
          <w:sz w:val="22"/>
          <w:szCs w:val="22"/>
        </w:rPr>
        <w:t>.</w:t>
      </w:r>
      <w:r w:rsidRPr="00720254">
        <w:rPr>
          <w:rFonts w:hAnsi="Times New Roman" w:cs="Times New Roman"/>
          <w:bCs/>
          <w:sz w:val="22"/>
          <w:szCs w:val="22"/>
        </w:rPr>
        <w:t xml:space="preserve">  </w:t>
      </w:r>
    </w:p>
    <w:p w:rsidR="00DD2C2A" w:rsidRDefault="00134880" w:rsidP="00DD2C2A">
      <w:pPr>
        <w:pStyle w:val="CuerpoA"/>
        <w:pBdr>
          <w:top w:val="single" w:sz="4" w:space="1" w:color="auto"/>
          <w:left w:val="single" w:sz="4" w:space="4" w:color="auto"/>
          <w:bottom w:val="single" w:sz="4" w:space="1" w:color="auto"/>
          <w:right w:val="single" w:sz="4" w:space="4" w:color="auto"/>
        </w:pBdr>
        <w:rPr>
          <w:rFonts w:hAnsi="Times New Roman" w:cs="Times New Roman"/>
          <w:bCs/>
          <w:sz w:val="22"/>
          <w:szCs w:val="22"/>
        </w:rPr>
      </w:pPr>
      <w:r>
        <w:rPr>
          <w:rFonts w:hAnsi="Times New Roman" w:cs="Times New Roman"/>
          <w:bCs/>
          <w:i/>
          <w:sz w:val="22"/>
          <w:szCs w:val="22"/>
        </w:rPr>
        <w:t xml:space="preserve">El invernadero del terror </w:t>
      </w:r>
      <w:r>
        <w:rPr>
          <w:rFonts w:hAnsi="Times New Roman" w:cs="Times New Roman"/>
          <w:bCs/>
          <w:sz w:val="22"/>
          <w:szCs w:val="22"/>
        </w:rPr>
        <w:t>(</w:t>
      </w:r>
      <w:r w:rsidR="00DD2C2A">
        <w:rPr>
          <w:rFonts w:hAnsi="Times New Roman" w:cs="Times New Roman"/>
          <w:bCs/>
          <w:sz w:val="22"/>
          <w:szCs w:val="22"/>
        </w:rPr>
        <w:t xml:space="preserve">ed. Algar, </w:t>
      </w:r>
      <w:r>
        <w:rPr>
          <w:rFonts w:hAnsi="Times New Roman" w:cs="Times New Roman"/>
          <w:bCs/>
          <w:sz w:val="22"/>
          <w:szCs w:val="22"/>
        </w:rPr>
        <w:t xml:space="preserve">col. </w:t>
      </w:r>
      <w:r w:rsidR="00DD2C2A">
        <w:rPr>
          <w:rFonts w:hAnsi="Times New Roman" w:cs="Times New Roman"/>
          <w:bCs/>
          <w:sz w:val="22"/>
          <w:szCs w:val="22"/>
        </w:rPr>
        <w:t>Calcetín rojo, nº 25</w:t>
      </w:r>
      <w:r>
        <w:rPr>
          <w:rFonts w:hAnsi="Times New Roman" w:cs="Times New Roman"/>
          <w:bCs/>
          <w:sz w:val="22"/>
          <w:szCs w:val="22"/>
        </w:rPr>
        <w:t>)</w:t>
      </w:r>
      <w:r w:rsidR="00DD2C2A">
        <w:rPr>
          <w:rFonts w:hAnsi="Times New Roman" w:cs="Times New Roman"/>
          <w:bCs/>
          <w:sz w:val="22"/>
          <w:szCs w:val="22"/>
        </w:rPr>
        <w:t>.</w:t>
      </w:r>
    </w:p>
    <w:p w:rsidR="00DD2C2A" w:rsidRDefault="00DD2C2A" w:rsidP="00DD2C2A">
      <w:pPr>
        <w:pStyle w:val="CuerpoA"/>
        <w:pBdr>
          <w:top w:val="single" w:sz="4" w:space="1" w:color="auto"/>
          <w:left w:val="single" w:sz="4" w:space="4" w:color="auto"/>
          <w:bottom w:val="single" w:sz="4" w:space="1" w:color="auto"/>
          <w:right w:val="single" w:sz="4" w:space="4" w:color="auto"/>
        </w:pBdr>
        <w:rPr>
          <w:rFonts w:hAnsi="Times New Roman" w:cs="Times New Roman"/>
          <w:bCs/>
          <w:sz w:val="22"/>
          <w:szCs w:val="22"/>
        </w:rPr>
      </w:pPr>
      <w:r w:rsidRPr="00B46963">
        <w:rPr>
          <w:rFonts w:hAnsi="Times New Roman" w:cs="Times New Roman"/>
          <w:bCs/>
          <w:i/>
          <w:sz w:val="22"/>
          <w:szCs w:val="22"/>
        </w:rPr>
        <w:t>Las travesuras de Fito</w:t>
      </w:r>
      <w:r w:rsidR="00134880">
        <w:rPr>
          <w:rFonts w:hAnsi="Times New Roman" w:cs="Times New Roman"/>
          <w:bCs/>
          <w:sz w:val="22"/>
          <w:szCs w:val="22"/>
        </w:rPr>
        <w:t xml:space="preserve"> (</w:t>
      </w:r>
      <w:r>
        <w:rPr>
          <w:rFonts w:hAnsi="Times New Roman" w:cs="Times New Roman"/>
          <w:bCs/>
          <w:sz w:val="22"/>
          <w:szCs w:val="22"/>
        </w:rPr>
        <w:t xml:space="preserve">ed. Algar, </w:t>
      </w:r>
      <w:r w:rsidR="00134880">
        <w:rPr>
          <w:rFonts w:hAnsi="Times New Roman" w:cs="Times New Roman"/>
          <w:bCs/>
          <w:sz w:val="22"/>
          <w:szCs w:val="22"/>
        </w:rPr>
        <w:t>col. Calcetín rojo, nº 94).</w:t>
      </w:r>
    </w:p>
    <w:p w:rsidR="00DD2C2A" w:rsidRDefault="00DD2C2A" w:rsidP="00DD2C2A">
      <w:pPr>
        <w:pStyle w:val="CuerpoA"/>
        <w:pBdr>
          <w:top w:val="single" w:sz="4" w:space="1" w:color="auto"/>
          <w:left w:val="single" w:sz="4" w:space="4" w:color="auto"/>
          <w:bottom w:val="single" w:sz="4" w:space="1" w:color="auto"/>
          <w:right w:val="single" w:sz="4" w:space="4" w:color="auto"/>
        </w:pBdr>
        <w:rPr>
          <w:rFonts w:hAnsi="Times New Roman" w:cs="Times New Roman"/>
          <w:bCs/>
          <w:sz w:val="22"/>
          <w:szCs w:val="22"/>
        </w:rPr>
      </w:pPr>
    </w:p>
    <w:p w:rsidR="00DD2C2A" w:rsidRDefault="00DD2C2A" w:rsidP="00DD2C2A">
      <w:pPr>
        <w:pStyle w:val="CuerpoA"/>
        <w:pBdr>
          <w:top w:val="single" w:sz="4" w:space="1" w:color="auto"/>
          <w:left w:val="single" w:sz="4" w:space="4" w:color="auto"/>
          <w:bottom w:val="single" w:sz="4" w:space="1" w:color="auto"/>
          <w:right w:val="single" w:sz="4" w:space="4" w:color="auto"/>
        </w:pBdr>
        <w:rPr>
          <w:rFonts w:hAnsi="Times New Roman" w:cs="Times New Roman"/>
          <w:bCs/>
          <w:sz w:val="22"/>
          <w:szCs w:val="22"/>
        </w:rPr>
      </w:pPr>
      <w:r w:rsidRPr="00B46963">
        <w:rPr>
          <w:rFonts w:hAnsi="Times New Roman" w:cs="Times New Roman"/>
          <w:bCs/>
          <w:i/>
          <w:sz w:val="22"/>
          <w:szCs w:val="22"/>
        </w:rPr>
        <w:t>Un fantasma para Ángela</w:t>
      </w:r>
      <w:r>
        <w:rPr>
          <w:rFonts w:hAnsi="Times New Roman" w:cs="Times New Roman"/>
          <w:bCs/>
          <w:sz w:val="22"/>
          <w:szCs w:val="22"/>
        </w:rPr>
        <w:t>,</w:t>
      </w:r>
      <w:r w:rsidR="00134880">
        <w:rPr>
          <w:rFonts w:hAnsi="Times New Roman" w:cs="Times New Roman"/>
          <w:bCs/>
          <w:sz w:val="22"/>
          <w:szCs w:val="22"/>
        </w:rPr>
        <w:t xml:space="preserve"> de Lucía Baquedano (ed. Algar, c</w:t>
      </w:r>
      <w:r w:rsidR="00F224D0">
        <w:rPr>
          <w:rFonts w:hAnsi="Times New Roman" w:cs="Times New Roman"/>
          <w:bCs/>
          <w:sz w:val="22"/>
          <w:szCs w:val="22"/>
        </w:rPr>
        <w:t xml:space="preserve">ol. </w:t>
      </w:r>
      <w:r w:rsidR="00134880">
        <w:rPr>
          <w:rFonts w:hAnsi="Times New Roman" w:cs="Times New Roman"/>
          <w:bCs/>
          <w:sz w:val="22"/>
          <w:szCs w:val="22"/>
        </w:rPr>
        <w:t>Calcetín rojo, nº 60).</w:t>
      </w:r>
    </w:p>
    <w:p w:rsidR="00DD2C2A" w:rsidRDefault="00DD2C2A" w:rsidP="00DD2C2A">
      <w:pPr>
        <w:pStyle w:val="CuerpoA"/>
        <w:pBdr>
          <w:top w:val="single" w:sz="4" w:space="1" w:color="auto"/>
          <w:left w:val="single" w:sz="4" w:space="4" w:color="auto"/>
          <w:bottom w:val="single" w:sz="4" w:space="1" w:color="auto"/>
          <w:right w:val="single" w:sz="4" w:space="4" w:color="auto"/>
        </w:pBdr>
        <w:spacing w:after="200" w:line="276" w:lineRule="auto"/>
        <w:jc w:val="both"/>
        <w:rPr>
          <w:rFonts w:hAnsi="Times New Roman" w:cs="Times New Roman"/>
          <w:sz w:val="22"/>
          <w:szCs w:val="22"/>
        </w:rPr>
      </w:pPr>
      <w:r w:rsidRPr="00B46963">
        <w:rPr>
          <w:rFonts w:hAnsi="Times New Roman" w:cs="Times New Roman"/>
          <w:bCs/>
          <w:i/>
          <w:sz w:val="22"/>
          <w:szCs w:val="22"/>
        </w:rPr>
        <w:t>La noche de animales</w:t>
      </w:r>
      <w:r w:rsidR="00134880">
        <w:rPr>
          <w:rFonts w:hAnsi="Times New Roman" w:cs="Times New Roman"/>
          <w:bCs/>
          <w:sz w:val="22"/>
          <w:szCs w:val="22"/>
        </w:rPr>
        <w:t>, de Agustín Fernández Paz (ed. Algar, c</w:t>
      </w:r>
      <w:r w:rsidR="00F224D0">
        <w:rPr>
          <w:rFonts w:hAnsi="Times New Roman" w:cs="Times New Roman"/>
          <w:bCs/>
          <w:sz w:val="22"/>
          <w:szCs w:val="22"/>
        </w:rPr>
        <w:t xml:space="preserve">ol. </w:t>
      </w:r>
      <w:r>
        <w:rPr>
          <w:rFonts w:hAnsi="Times New Roman" w:cs="Times New Roman"/>
          <w:bCs/>
          <w:sz w:val="22"/>
          <w:szCs w:val="22"/>
        </w:rPr>
        <w:t>Calcetín amarillo, nº 43</w:t>
      </w:r>
      <w:r w:rsidR="00134880">
        <w:rPr>
          <w:rFonts w:hAnsi="Times New Roman" w:cs="Times New Roman"/>
          <w:bCs/>
          <w:sz w:val="22"/>
          <w:szCs w:val="22"/>
        </w:rPr>
        <w:t>)</w:t>
      </w:r>
      <w:r>
        <w:rPr>
          <w:rFonts w:hAnsi="Times New Roman" w:cs="Times New Roman"/>
          <w:bCs/>
          <w:sz w:val="22"/>
          <w:szCs w:val="22"/>
        </w:rPr>
        <w:t>.</w:t>
      </w:r>
      <w:r w:rsidRPr="00720254">
        <w:rPr>
          <w:rFonts w:hAnsi="Times New Roman" w:cs="Times New Roman"/>
          <w:bCs/>
          <w:sz w:val="22"/>
          <w:szCs w:val="22"/>
        </w:rPr>
        <w:t xml:space="preserve">  </w:t>
      </w:r>
      <w:r w:rsidRPr="00720254">
        <w:rPr>
          <w:rFonts w:hAnsi="Times New Roman" w:cs="Times New Roman"/>
          <w:b/>
          <w:bCs/>
          <w:sz w:val="22"/>
          <w:szCs w:val="22"/>
          <w:u w:val="single"/>
        </w:rPr>
        <w:t xml:space="preserve">   </w:t>
      </w:r>
    </w:p>
    <w:p w:rsidR="007E4688" w:rsidRDefault="007E4688" w:rsidP="006044D2">
      <w:pPr>
        <w:pStyle w:val="CuerpoA"/>
        <w:spacing w:after="200" w:line="276" w:lineRule="auto"/>
        <w:jc w:val="center"/>
        <w:rPr>
          <w:rFonts w:hAnsi="Times New Roman" w:cs="Times New Roman"/>
          <w:b/>
          <w:sz w:val="28"/>
          <w:szCs w:val="28"/>
        </w:rPr>
      </w:pPr>
    </w:p>
    <w:p w:rsidR="00DD2C2A" w:rsidRPr="00F224D0" w:rsidRDefault="00DD2C2A" w:rsidP="006044D2">
      <w:pPr>
        <w:pStyle w:val="CuerpoA"/>
        <w:spacing w:after="200" w:line="276" w:lineRule="auto"/>
        <w:jc w:val="center"/>
        <w:rPr>
          <w:rFonts w:hAnsi="Times New Roman" w:cs="Times New Roman"/>
          <w:b/>
          <w:sz w:val="28"/>
          <w:szCs w:val="28"/>
        </w:rPr>
      </w:pPr>
      <w:r w:rsidRPr="00F224D0">
        <w:rPr>
          <w:rFonts w:hAnsi="Times New Roman" w:cs="Times New Roman"/>
          <w:b/>
          <w:sz w:val="28"/>
          <w:szCs w:val="28"/>
        </w:rPr>
        <w:t>3º ESO</w:t>
      </w:r>
    </w:p>
    <w:p w:rsidR="006044D2" w:rsidRDefault="006044D2" w:rsidP="008A4CDD">
      <w:pPr>
        <w:pStyle w:val="CuerpoA"/>
        <w:spacing w:after="120" w:line="276" w:lineRule="auto"/>
        <w:jc w:val="both"/>
        <w:rPr>
          <w:rFonts w:hAnsi="Times New Roman" w:cs="Times New Roman"/>
          <w:sz w:val="22"/>
          <w:szCs w:val="22"/>
        </w:rPr>
      </w:pPr>
      <w:r>
        <w:rPr>
          <w:rFonts w:hAnsi="Times New Roman" w:cs="Times New Roman"/>
          <w:i/>
          <w:sz w:val="22"/>
          <w:szCs w:val="22"/>
        </w:rPr>
        <w:t>Desconocidos</w:t>
      </w:r>
      <w:r>
        <w:rPr>
          <w:rFonts w:hAnsi="Times New Roman" w:cs="Times New Roman"/>
          <w:sz w:val="22"/>
          <w:szCs w:val="22"/>
        </w:rPr>
        <w:t>, de Javier Lozano</w:t>
      </w:r>
      <w:r w:rsidR="00F37CB8">
        <w:rPr>
          <w:rFonts w:hAnsi="Times New Roman" w:cs="Times New Roman"/>
          <w:sz w:val="22"/>
          <w:szCs w:val="22"/>
        </w:rPr>
        <w:t xml:space="preserve"> (ed. Edebé)</w:t>
      </w:r>
    </w:p>
    <w:p w:rsidR="00FA2324" w:rsidRPr="00FA2324" w:rsidRDefault="00FA2324" w:rsidP="008A4CDD">
      <w:pPr>
        <w:pStyle w:val="CuerpoA"/>
        <w:spacing w:after="120" w:line="276" w:lineRule="auto"/>
        <w:jc w:val="both"/>
        <w:rPr>
          <w:rFonts w:hAnsi="Times New Roman" w:cs="Times New Roman"/>
          <w:sz w:val="22"/>
          <w:szCs w:val="22"/>
        </w:rPr>
      </w:pPr>
      <w:r>
        <w:rPr>
          <w:rFonts w:hAnsi="Times New Roman" w:cs="Times New Roman"/>
          <w:i/>
          <w:sz w:val="22"/>
          <w:szCs w:val="22"/>
        </w:rPr>
        <w:t>El círculo escarlata</w:t>
      </w:r>
      <w:r>
        <w:rPr>
          <w:rFonts w:hAnsi="Times New Roman" w:cs="Times New Roman"/>
          <w:sz w:val="22"/>
          <w:szCs w:val="22"/>
        </w:rPr>
        <w:t>, de César Mallorquí</w:t>
      </w:r>
      <w:r>
        <w:rPr>
          <w:rFonts w:hAnsi="Times New Roman" w:cs="Times New Roman"/>
          <w:i/>
          <w:sz w:val="22"/>
          <w:szCs w:val="22"/>
        </w:rPr>
        <w:t xml:space="preserve"> </w:t>
      </w:r>
      <w:r>
        <w:rPr>
          <w:rFonts w:hAnsi="Times New Roman" w:cs="Times New Roman"/>
          <w:sz w:val="22"/>
          <w:szCs w:val="22"/>
        </w:rPr>
        <w:t xml:space="preserve">(continuación de </w:t>
      </w:r>
      <w:r>
        <w:rPr>
          <w:rFonts w:hAnsi="Times New Roman" w:cs="Times New Roman"/>
          <w:i/>
          <w:sz w:val="22"/>
          <w:szCs w:val="22"/>
        </w:rPr>
        <w:t>Las lágrimas de Shiva</w:t>
      </w:r>
      <w:r>
        <w:rPr>
          <w:rFonts w:hAnsi="Times New Roman" w:cs="Times New Roman"/>
          <w:sz w:val="22"/>
          <w:szCs w:val="22"/>
        </w:rPr>
        <w:t>)</w:t>
      </w:r>
    </w:p>
    <w:p w:rsidR="00E5320F" w:rsidRDefault="00E5320F" w:rsidP="008A4CDD">
      <w:pPr>
        <w:pStyle w:val="CuerpoA"/>
        <w:spacing w:after="120" w:line="276" w:lineRule="auto"/>
        <w:jc w:val="both"/>
        <w:rPr>
          <w:rFonts w:hAnsi="Times New Roman" w:cs="Times New Roman"/>
          <w:sz w:val="22"/>
          <w:szCs w:val="22"/>
        </w:rPr>
      </w:pPr>
      <w:r>
        <w:rPr>
          <w:rFonts w:hAnsi="Times New Roman" w:cs="Times New Roman"/>
          <w:i/>
          <w:sz w:val="22"/>
          <w:szCs w:val="22"/>
        </w:rPr>
        <w:t>El viaje de Parvana</w:t>
      </w:r>
      <w:r>
        <w:rPr>
          <w:rFonts w:hAnsi="Times New Roman" w:cs="Times New Roman"/>
          <w:sz w:val="22"/>
          <w:szCs w:val="22"/>
        </w:rPr>
        <w:t>, de Deborah Ellis</w:t>
      </w:r>
      <w:r w:rsidR="00586420">
        <w:rPr>
          <w:rFonts w:hAnsi="Times New Roman" w:cs="Times New Roman"/>
          <w:sz w:val="22"/>
          <w:szCs w:val="22"/>
        </w:rPr>
        <w:t xml:space="preserve"> </w:t>
      </w:r>
      <w:r w:rsidR="00C27531">
        <w:rPr>
          <w:rFonts w:hAnsi="Times New Roman" w:cs="Times New Roman"/>
          <w:sz w:val="22"/>
          <w:szCs w:val="22"/>
        </w:rPr>
        <w:t>(ed. Edelvives)</w:t>
      </w:r>
    </w:p>
    <w:p w:rsidR="00A0227F" w:rsidRDefault="00A0227F" w:rsidP="008A4CDD">
      <w:pPr>
        <w:pStyle w:val="CuerpoA"/>
        <w:spacing w:after="120" w:line="276" w:lineRule="auto"/>
        <w:jc w:val="both"/>
        <w:rPr>
          <w:rFonts w:hAnsi="Times New Roman" w:cs="Times New Roman"/>
          <w:sz w:val="22"/>
          <w:szCs w:val="22"/>
        </w:rPr>
      </w:pPr>
      <w:r>
        <w:rPr>
          <w:rFonts w:hAnsi="Times New Roman" w:cs="Times New Roman"/>
          <w:i/>
          <w:sz w:val="22"/>
          <w:szCs w:val="22"/>
        </w:rPr>
        <w:t>El valle de los lobos</w:t>
      </w:r>
      <w:r>
        <w:rPr>
          <w:rFonts w:hAnsi="Times New Roman" w:cs="Times New Roman"/>
          <w:sz w:val="22"/>
          <w:szCs w:val="22"/>
        </w:rPr>
        <w:t>, de Laura Gallego (sugerencia)</w:t>
      </w:r>
    </w:p>
    <w:p w:rsidR="009E17D4" w:rsidRDefault="009E17D4" w:rsidP="008A4CDD">
      <w:pPr>
        <w:pStyle w:val="CuerpoA"/>
        <w:spacing w:after="120" w:line="276" w:lineRule="auto"/>
        <w:jc w:val="both"/>
        <w:rPr>
          <w:rFonts w:hAnsi="Times New Roman" w:cs="Times New Roman"/>
          <w:sz w:val="22"/>
          <w:szCs w:val="22"/>
        </w:rPr>
      </w:pPr>
      <w:r>
        <w:rPr>
          <w:rFonts w:hAnsi="Times New Roman" w:cs="Times New Roman"/>
          <w:i/>
          <w:sz w:val="22"/>
          <w:szCs w:val="22"/>
        </w:rPr>
        <w:t>Tuerto, maldito y enamorado</w:t>
      </w:r>
      <w:r>
        <w:rPr>
          <w:rFonts w:hAnsi="Times New Roman" w:cs="Times New Roman"/>
          <w:sz w:val="22"/>
          <w:szCs w:val="22"/>
        </w:rPr>
        <w:t>, de Rosa Huertas</w:t>
      </w:r>
    </w:p>
    <w:p w:rsidR="009E17D4" w:rsidRDefault="009E17D4" w:rsidP="008A4CDD">
      <w:pPr>
        <w:pStyle w:val="CuerpoA"/>
        <w:spacing w:after="120" w:line="276" w:lineRule="auto"/>
        <w:jc w:val="both"/>
        <w:rPr>
          <w:rFonts w:hAnsi="Times New Roman" w:cs="Times New Roman"/>
          <w:sz w:val="22"/>
          <w:szCs w:val="22"/>
        </w:rPr>
      </w:pPr>
      <w:r>
        <w:rPr>
          <w:rFonts w:hAnsi="Times New Roman" w:cs="Times New Roman"/>
          <w:i/>
          <w:sz w:val="22"/>
          <w:szCs w:val="22"/>
        </w:rPr>
        <w:t>El impostor</w:t>
      </w:r>
      <w:r>
        <w:rPr>
          <w:rFonts w:hAnsi="Times New Roman" w:cs="Times New Roman"/>
          <w:sz w:val="22"/>
          <w:szCs w:val="22"/>
        </w:rPr>
        <w:t>, Manuel L. Alonso</w:t>
      </w:r>
      <w:r w:rsidR="00C27531">
        <w:rPr>
          <w:rFonts w:hAnsi="Times New Roman" w:cs="Times New Roman"/>
          <w:sz w:val="22"/>
          <w:szCs w:val="22"/>
        </w:rPr>
        <w:t xml:space="preserve"> (ed. Alfaguara)</w:t>
      </w:r>
    </w:p>
    <w:p w:rsidR="003D0B6B" w:rsidRDefault="00FA2324" w:rsidP="003D0B6B">
      <w:pPr>
        <w:pStyle w:val="CuerpoA"/>
        <w:spacing w:after="120" w:line="276" w:lineRule="auto"/>
        <w:jc w:val="both"/>
        <w:rPr>
          <w:rFonts w:hAnsi="Times New Roman" w:cs="Times New Roman"/>
          <w:sz w:val="22"/>
          <w:szCs w:val="22"/>
        </w:rPr>
      </w:pPr>
      <w:r>
        <w:rPr>
          <w:rFonts w:hAnsi="Times New Roman" w:cs="Times New Roman"/>
          <w:i/>
          <w:sz w:val="22"/>
          <w:szCs w:val="22"/>
        </w:rPr>
        <w:t xml:space="preserve">La espada </w:t>
      </w:r>
      <w:r w:rsidR="003D0B6B">
        <w:rPr>
          <w:rFonts w:hAnsi="Times New Roman" w:cs="Times New Roman"/>
          <w:i/>
          <w:sz w:val="22"/>
          <w:szCs w:val="22"/>
        </w:rPr>
        <w:t>y la rosa</w:t>
      </w:r>
      <w:r w:rsidR="003D0B6B">
        <w:rPr>
          <w:rFonts w:hAnsi="Times New Roman" w:cs="Times New Roman"/>
          <w:sz w:val="22"/>
          <w:szCs w:val="22"/>
        </w:rPr>
        <w:t>, Antonio Martínez Menchén</w:t>
      </w:r>
    </w:p>
    <w:p w:rsidR="003D0B6B" w:rsidRDefault="003D0B6B" w:rsidP="003D0B6B">
      <w:pPr>
        <w:pStyle w:val="CuerpoA"/>
        <w:spacing w:after="120" w:line="276" w:lineRule="auto"/>
        <w:jc w:val="both"/>
        <w:rPr>
          <w:rFonts w:hAnsi="Times New Roman" w:cs="Times New Roman"/>
          <w:iCs/>
          <w:sz w:val="22"/>
          <w:szCs w:val="22"/>
        </w:rPr>
      </w:pPr>
      <w:r>
        <w:rPr>
          <w:rFonts w:hAnsi="Times New Roman" w:cs="Times New Roman"/>
          <w:i/>
          <w:iCs/>
          <w:sz w:val="22"/>
          <w:szCs w:val="22"/>
        </w:rPr>
        <w:t>Las lágrimas de la matrioska</w:t>
      </w:r>
      <w:r>
        <w:rPr>
          <w:rFonts w:hAnsi="Times New Roman" w:cs="Times New Roman"/>
          <w:iCs/>
          <w:sz w:val="22"/>
          <w:szCs w:val="22"/>
        </w:rPr>
        <w:t>, de Marisol Ortiz de Zárate</w:t>
      </w:r>
      <w:r w:rsidR="00C27531">
        <w:rPr>
          <w:rFonts w:hAnsi="Times New Roman" w:cs="Times New Roman"/>
          <w:iCs/>
          <w:sz w:val="22"/>
          <w:szCs w:val="22"/>
        </w:rPr>
        <w:t xml:space="preserve"> (ed. Oxford)</w:t>
      </w:r>
    </w:p>
    <w:p w:rsidR="00C27531" w:rsidRDefault="00C27531" w:rsidP="003D0B6B">
      <w:pPr>
        <w:pStyle w:val="CuerpoA"/>
        <w:spacing w:after="120" w:line="276" w:lineRule="auto"/>
        <w:jc w:val="both"/>
        <w:rPr>
          <w:rFonts w:hAnsi="Times New Roman" w:cs="Times New Roman"/>
          <w:iCs/>
          <w:sz w:val="22"/>
          <w:szCs w:val="22"/>
        </w:rPr>
      </w:pPr>
    </w:p>
    <w:p w:rsidR="00C27531" w:rsidRPr="003D0B6B" w:rsidRDefault="00C27531" w:rsidP="003D0B6B">
      <w:pPr>
        <w:pStyle w:val="CuerpoA"/>
        <w:spacing w:after="120" w:line="276" w:lineRule="auto"/>
        <w:jc w:val="both"/>
        <w:rPr>
          <w:rFonts w:hAnsi="Times New Roman" w:cs="Times New Roman"/>
          <w:iCs/>
          <w:sz w:val="22"/>
          <w:szCs w:val="22"/>
        </w:rPr>
      </w:pPr>
      <w:r>
        <w:rPr>
          <w:rFonts w:hAnsi="Times New Roman" w:cs="Times New Roman"/>
          <w:iCs/>
          <w:sz w:val="22"/>
          <w:szCs w:val="22"/>
        </w:rPr>
        <w:t>Si las profesoras se ponen de acuerdo, los cuatro libros de Care Santos que se leen en 4º de ESO, también se pueden leer en 3º.</w:t>
      </w:r>
    </w:p>
    <w:p w:rsidR="00A0227F" w:rsidRPr="00A0227F" w:rsidRDefault="00A0227F" w:rsidP="008A4CDD">
      <w:pPr>
        <w:pStyle w:val="CuerpoA"/>
        <w:spacing w:after="120" w:line="276" w:lineRule="auto"/>
        <w:jc w:val="both"/>
        <w:rPr>
          <w:rFonts w:hAnsi="Times New Roman" w:cs="Times New Roman"/>
          <w:sz w:val="22"/>
          <w:szCs w:val="22"/>
        </w:rPr>
      </w:pPr>
    </w:p>
    <w:p w:rsidR="006044D2" w:rsidRPr="00D56BEB" w:rsidRDefault="006044D2" w:rsidP="006044D2">
      <w:pPr>
        <w:pStyle w:val="CuerpoA"/>
        <w:spacing w:after="200" w:line="276" w:lineRule="auto"/>
        <w:jc w:val="center"/>
        <w:rPr>
          <w:rFonts w:hAnsi="Times New Roman" w:cs="Times New Roman"/>
          <w:b/>
          <w:smallCaps/>
          <w:sz w:val="22"/>
          <w:szCs w:val="22"/>
          <w:u w:val="single"/>
        </w:rPr>
      </w:pPr>
      <w:r w:rsidRPr="00D56BEB">
        <w:rPr>
          <w:rFonts w:hAnsi="Times New Roman" w:cs="Times New Roman"/>
          <w:b/>
          <w:smallCaps/>
          <w:sz w:val="22"/>
          <w:szCs w:val="22"/>
          <w:u w:val="single"/>
        </w:rPr>
        <w:t>taller de lectura de clásicos adaptados</w:t>
      </w:r>
      <w:r w:rsidR="00F37CB8" w:rsidRPr="00D56BEB">
        <w:rPr>
          <w:rFonts w:hAnsi="Times New Roman" w:cs="Times New Roman"/>
          <w:b/>
          <w:smallCaps/>
          <w:sz w:val="22"/>
          <w:szCs w:val="22"/>
          <w:u w:val="single"/>
        </w:rPr>
        <w:t xml:space="preserve"> </w:t>
      </w:r>
    </w:p>
    <w:p w:rsidR="006044D2" w:rsidRDefault="009E17D4" w:rsidP="00DD2C2A">
      <w:pPr>
        <w:pStyle w:val="CuerpoA"/>
        <w:spacing w:after="200" w:line="276" w:lineRule="auto"/>
        <w:jc w:val="both"/>
        <w:rPr>
          <w:rFonts w:hAnsi="Times New Roman" w:cs="Times New Roman"/>
          <w:iCs/>
          <w:sz w:val="22"/>
          <w:szCs w:val="22"/>
        </w:rPr>
      </w:pPr>
      <w:r>
        <w:rPr>
          <w:rFonts w:hAnsi="Times New Roman" w:cs="Times New Roman"/>
          <w:i/>
          <w:iCs/>
          <w:sz w:val="22"/>
          <w:szCs w:val="22"/>
        </w:rPr>
        <w:t>Don Quijote de la Mancha</w:t>
      </w:r>
      <w:r w:rsidR="006044D2" w:rsidRPr="00531E65">
        <w:rPr>
          <w:rFonts w:hAnsi="Times New Roman" w:cs="Times New Roman"/>
          <w:i/>
          <w:iCs/>
          <w:sz w:val="22"/>
          <w:szCs w:val="22"/>
        </w:rPr>
        <w:t xml:space="preserve">, </w:t>
      </w:r>
      <w:r w:rsidR="006044D2" w:rsidRPr="00531E65">
        <w:rPr>
          <w:rFonts w:hAnsi="Times New Roman" w:cs="Times New Roman"/>
          <w:iCs/>
          <w:sz w:val="22"/>
          <w:szCs w:val="22"/>
        </w:rPr>
        <w:t>de Miguel de Cervantes</w:t>
      </w:r>
      <w:r w:rsidR="004939FE">
        <w:rPr>
          <w:rFonts w:hAnsi="Times New Roman" w:cs="Times New Roman"/>
          <w:i/>
          <w:iCs/>
          <w:sz w:val="22"/>
          <w:szCs w:val="22"/>
        </w:rPr>
        <w:t xml:space="preserve"> </w:t>
      </w:r>
      <w:r w:rsidR="004939FE">
        <w:rPr>
          <w:rFonts w:hAnsi="Times New Roman" w:cs="Times New Roman"/>
          <w:iCs/>
          <w:sz w:val="22"/>
          <w:szCs w:val="22"/>
        </w:rPr>
        <w:t xml:space="preserve">(ed. </w:t>
      </w:r>
      <w:r>
        <w:rPr>
          <w:rFonts w:hAnsi="Times New Roman" w:cs="Times New Roman"/>
          <w:iCs/>
          <w:sz w:val="22"/>
          <w:szCs w:val="22"/>
        </w:rPr>
        <w:t>Teide</w:t>
      </w:r>
      <w:r w:rsidR="004939FE">
        <w:rPr>
          <w:rFonts w:hAnsi="Times New Roman" w:cs="Times New Roman"/>
          <w:iCs/>
          <w:sz w:val="22"/>
          <w:szCs w:val="22"/>
        </w:rPr>
        <w:t>)</w:t>
      </w:r>
    </w:p>
    <w:p w:rsidR="009E17D4" w:rsidRDefault="009E17D4" w:rsidP="00DD2C2A">
      <w:pPr>
        <w:pStyle w:val="CuerpoA"/>
        <w:spacing w:after="200" w:line="276" w:lineRule="auto"/>
        <w:jc w:val="both"/>
        <w:rPr>
          <w:rFonts w:hAnsi="Times New Roman" w:cs="Times New Roman"/>
          <w:iCs/>
          <w:sz w:val="22"/>
          <w:szCs w:val="22"/>
        </w:rPr>
      </w:pPr>
      <w:r>
        <w:rPr>
          <w:rFonts w:hAnsi="Times New Roman" w:cs="Times New Roman"/>
          <w:i/>
          <w:iCs/>
          <w:sz w:val="22"/>
          <w:szCs w:val="22"/>
        </w:rPr>
        <w:t>El Cid</w:t>
      </w:r>
      <w:r>
        <w:rPr>
          <w:rFonts w:hAnsi="Times New Roman" w:cs="Times New Roman"/>
          <w:iCs/>
          <w:sz w:val="22"/>
          <w:szCs w:val="22"/>
        </w:rPr>
        <w:t xml:space="preserve"> (</w:t>
      </w:r>
      <w:r w:rsidR="00C27531">
        <w:rPr>
          <w:rFonts w:hAnsi="Times New Roman" w:cs="Times New Roman"/>
          <w:iCs/>
          <w:sz w:val="22"/>
          <w:szCs w:val="22"/>
        </w:rPr>
        <w:t xml:space="preserve">ed. </w:t>
      </w:r>
      <w:r>
        <w:rPr>
          <w:rFonts w:hAnsi="Times New Roman" w:cs="Times New Roman"/>
          <w:iCs/>
          <w:sz w:val="22"/>
          <w:szCs w:val="22"/>
        </w:rPr>
        <w:t>Teide)</w:t>
      </w:r>
    </w:p>
    <w:p w:rsidR="006044D2" w:rsidRDefault="006044D2" w:rsidP="006044D2">
      <w:pPr>
        <w:pStyle w:val="CuerpoA"/>
        <w:spacing w:after="200" w:line="276" w:lineRule="auto"/>
        <w:jc w:val="both"/>
        <w:rPr>
          <w:rFonts w:hAnsi="Times New Roman" w:cs="Times New Roman"/>
          <w:sz w:val="22"/>
          <w:szCs w:val="22"/>
        </w:rPr>
      </w:pPr>
      <w:r w:rsidRPr="000052F8">
        <w:rPr>
          <w:rFonts w:hAnsi="Times New Roman" w:cs="Times New Roman"/>
          <w:i/>
          <w:sz w:val="22"/>
          <w:szCs w:val="22"/>
        </w:rPr>
        <w:t>Lazarillo</w:t>
      </w:r>
      <w:r>
        <w:rPr>
          <w:rFonts w:hAnsi="Times New Roman" w:cs="Times New Roman"/>
          <w:i/>
          <w:sz w:val="22"/>
          <w:szCs w:val="22"/>
        </w:rPr>
        <w:t xml:space="preserve"> de Tormes</w:t>
      </w:r>
      <w:r w:rsidRPr="000052F8">
        <w:rPr>
          <w:rFonts w:hAnsi="Times New Roman" w:cs="Times New Roman"/>
          <w:sz w:val="22"/>
          <w:szCs w:val="22"/>
        </w:rPr>
        <w:t xml:space="preserve">, </w:t>
      </w:r>
      <w:r w:rsidR="004939FE">
        <w:rPr>
          <w:rFonts w:hAnsi="Times New Roman" w:cs="Times New Roman"/>
          <w:sz w:val="22"/>
          <w:szCs w:val="22"/>
        </w:rPr>
        <w:t>edición de Rosa Navarro Durán (</w:t>
      </w:r>
      <w:r>
        <w:rPr>
          <w:rFonts w:hAnsi="Times New Roman" w:cs="Times New Roman"/>
          <w:sz w:val="22"/>
          <w:szCs w:val="22"/>
        </w:rPr>
        <w:t xml:space="preserve">ed. </w:t>
      </w:r>
      <w:r w:rsidRPr="000052F8">
        <w:rPr>
          <w:rFonts w:hAnsi="Times New Roman" w:cs="Times New Roman"/>
          <w:sz w:val="22"/>
          <w:szCs w:val="22"/>
        </w:rPr>
        <w:t>Edebé</w:t>
      </w:r>
      <w:r w:rsidR="004939FE">
        <w:rPr>
          <w:rFonts w:hAnsi="Times New Roman" w:cs="Times New Roman"/>
          <w:sz w:val="22"/>
          <w:szCs w:val="22"/>
        </w:rPr>
        <w:t>)</w:t>
      </w:r>
    </w:p>
    <w:p w:rsidR="00FC2B92" w:rsidRPr="00D56BEB" w:rsidRDefault="00FC2B92" w:rsidP="004939FE">
      <w:pPr>
        <w:pStyle w:val="CuerpoA"/>
        <w:spacing w:after="200" w:line="276" w:lineRule="auto"/>
        <w:jc w:val="center"/>
        <w:rPr>
          <w:rFonts w:hAnsi="Times New Roman" w:cs="Times New Roman"/>
          <w:b/>
          <w:smallCaps/>
          <w:sz w:val="22"/>
          <w:szCs w:val="22"/>
          <w:u w:val="single"/>
        </w:rPr>
      </w:pPr>
      <w:r w:rsidRPr="00D56BEB">
        <w:rPr>
          <w:rFonts w:hAnsi="Times New Roman" w:cs="Times New Roman"/>
          <w:b/>
          <w:smallCaps/>
          <w:sz w:val="22"/>
          <w:szCs w:val="22"/>
          <w:u w:val="single"/>
        </w:rPr>
        <w:t>taller de lectura teatral</w:t>
      </w:r>
    </w:p>
    <w:p w:rsidR="00FC2B92" w:rsidRDefault="00FC2B92" w:rsidP="006044D2">
      <w:pPr>
        <w:pStyle w:val="CuerpoA"/>
        <w:spacing w:after="200" w:line="276" w:lineRule="auto"/>
        <w:jc w:val="both"/>
        <w:rPr>
          <w:rFonts w:hAnsi="Times New Roman" w:cs="Times New Roman"/>
          <w:sz w:val="22"/>
          <w:szCs w:val="22"/>
        </w:rPr>
      </w:pPr>
      <w:r w:rsidRPr="004939FE">
        <w:rPr>
          <w:rFonts w:hAnsi="Times New Roman" w:cs="Times New Roman"/>
          <w:i/>
          <w:smallCaps/>
          <w:sz w:val="22"/>
          <w:szCs w:val="22"/>
        </w:rPr>
        <w:t>S</w:t>
      </w:r>
      <w:r w:rsidRPr="004939FE">
        <w:rPr>
          <w:rFonts w:hAnsi="Times New Roman" w:cs="Times New Roman"/>
          <w:i/>
          <w:sz w:val="22"/>
          <w:szCs w:val="22"/>
        </w:rPr>
        <w:t>ent y Mentalia (Sweet adolescencia)</w:t>
      </w:r>
      <w:r>
        <w:rPr>
          <w:rFonts w:hAnsi="Times New Roman" w:cs="Times New Roman"/>
          <w:sz w:val="22"/>
          <w:szCs w:val="22"/>
        </w:rPr>
        <w:t>, de Ignacio Aranguren y Javier Izcue (ed. Algar)</w:t>
      </w:r>
    </w:p>
    <w:p w:rsidR="00F37CB8" w:rsidRDefault="008C21D5" w:rsidP="006044D2">
      <w:pPr>
        <w:pStyle w:val="CuerpoA"/>
        <w:spacing w:after="200" w:line="276" w:lineRule="auto"/>
        <w:jc w:val="both"/>
        <w:rPr>
          <w:rFonts w:hAnsi="Times New Roman" w:cs="Times New Roman"/>
          <w:sz w:val="22"/>
          <w:szCs w:val="22"/>
        </w:rPr>
      </w:pPr>
      <w:r>
        <w:rPr>
          <w:rFonts w:hAnsi="Times New Roman" w:cs="Times New Roman"/>
          <w:i/>
          <w:sz w:val="22"/>
          <w:szCs w:val="22"/>
        </w:rPr>
        <w:t>Melocotón en almíbar</w:t>
      </w:r>
      <w:r>
        <w:rPr>
          <w:rFonts w:hAnsi="Times New Roman" w:cs="Times New Roman"/>
          <w:sz w:val="22"/>
          <w:szCs w:val="22"/>
        </w:rPr>
        <w:t>, de Enrique Jardiel Poncela (Versión adaptada de Teide)</w:t>
      </w:r>
    </w:p>
    <w:p w:rsidR="004D229F" w:rsidRPr="004D229F" w:rsidRDefault="004D229F" w:rsidP="006044D2">
      <w:pPr>
        <w:pStyle w:val="CuerpoA"/>
        <w:spacing w:after="200" w:line="276" w:lineRule="auto"/>
        <w:jc w:val="both"/>
        <w:rPr>
          <w:rFonts w:hAnsi="Times New Roman" w:cs="Times New Roman"/>
          <w:sz w:val="22"/>
          <w:szCs w:val="22"/>
        </w:rPr>
      </w:pPr>
      <w:r>
        <w:rPr>
          <w:rFonts w:hAnsi="Times New Roman" w:cs="Times New Roman"/>
          <w:i/>
          <w:sz w:val="22"/>
          <w:szCs w:val="22"/>
        </w:rPr>
        <w:t>Pícaros cómicos clásicos</w:t>
      </w:r>
      <w:r>
        <w:rPr>
          <w:rFonts w:hAnsi="Times New Roman" w:cs="Times New Roman"/>
          <w:sz w:val="22"/>
          <w:szCs w:val="22"/>
        </w:rPr>
        <w:t>, de Ignacio Aranguren (Ed. Algar)</w:t>
      </w:r>
    </w:p>
    <w:p w:rsidR="00080217" w:rsidRDefault="00080217" w:rsidP="00D56BEB">
      <w:pPr>
        <w:pStyle w:val="CuerpoA"/>
        <w:spacing w:after="120" w:line="276" w:lineRule="auto"/>
        <w:jc w:val="center"/>
        <w:rPr>
          <w:rFonts w:hAnsi="Times New Roman" w:cs="Times New Roman"/>
          <w:b/>
          <w:sz w:val="28"/>
          <w:szCs w:val="28"/>
        </w:rPr>
      </w:pPr>
    </w:p>
    <w:p w:rsidR="00080217" w:rsidRPr="00586420" w:rsidRDefault="006044D2" w:rsidP="00586420">
      <w:pPr>
        <w:pStyle w:val="CuerpoA"/>
        <w:spacing w:after="120" w:line="276" w:lineRule="auto"/>
        <w:jc w:val="center"/>
        <w:rPr>
          <w:rFonts w:hAnsi="Times New Roman" w:cs="Times New Roman"/>
          <w:b/>
          <w:sz w:val="28"/>
          <w:szCs w:val="28"/>
        </w:rPr>
      </w:pPr>
      <w:r w:rsidRPr="006044D2">
        <w:rPr>
          <w:rFonts w:hAnsi="Times New Roman" w:cs="Times New Roman"/>
          <w:b/>
          <w:sz w:val="28"/>
          <w:szCs w:val="28"/>
        </w:rPr>
        <w:t>4º ESO</w:t>
      </w:r>
    </w:p>
    <w:p w:rsidR="00080217" w:rsidRDefault="00080217" w:rsidP="00080217">
      <w:pPr>
        <w:pStyle w:val="CuerpoA"/>
        <w:spacing w:after="120" w:line="276" w:lineRule="auto"/>
        <w:rPr>
          <w:rFonts w:hAnsi="Times New Roman" w:cs="Times New Roman"/>
          <w:sz w:val="22"/>
          <w:szCs w:val="22"/>
        </w:rPr>
      </w:pPr>
      <w:r w:rsidRPr="00C655E1">
        <w:rPr>
          <w:rFonts w:hAnsi="Times New Roman" w:cs="Times New Roman"/>
          <w:i/>
          <w:iCs/>
          <w:sz w:val="22"/>
          <w:szCs w:val="22"/>
        </w:rPr>
        <w:t xml:space="preserve">Rimas y leyendas, </w:t>
      </w:r>
      <w:r>
        <w:rPr>
          <w:rFonts w:hAnsi="Times New Roman" w:cs="Times New Roman"/>
          <w:sz w:val="22"/>
          <w:szCs w:val="22"/>
        </w:rPr>
        <w:t>de Gustavo Adolfo Bécquer (e</w:t>
      </w:r>
      <w:r w:rsidRPr="00C655E1">
        <w:rPr>
          <w:rFonts w:hAnsi="Times New Roman" w:cs="Times New Roman"/>
          <w:sz w:val="22"/>
          <w:szCs w:val="22"/>
        </w:rPr>
        <w:t xml:space="preserve">d. </w:t>
      </w:r>
      <w:r>
        <w:rPr>
          <w:rFonts w:hAnsi="Times New Roman" w:cs="Times New Roman"/>
          <w:sz w:val="22"/>
          <w:szCs w:val="22"/>
        </w:rPr>
        <w:t>Vicens Vives o cualquier otra editorial)</w:t>
      </w:r>
    </w:p>
    <w:p w:rsidR="00080217" w:rsidRDefault="00080217" w:rsidP="00080217">
      <w:pPr>
        <w:pStyle w:val="CuerpoA"/>
        <w:spacing w:after="120" w:line="276" w:lineRule="auto"/>
        <w:jc w:val="both"/>
        <w:rPr>
          <w:rFonts w:hAnsi="Times New Roman" w:cs="Times New Roman"/>
          <w:sz w:val="22"/>
          <w:szCs w:val="22"/>
        </w:rPr>
      </w:pPr>
      <w:r>
        <w:rPr>
          <w:rFonts w:hAnsi="Times New Roman" w:cs="Times New Roman"/>
          <w:i/>
          <w:sz w:val="22"/>
          <w:szCs w:val="22"/>
        </w:rPr>
        <w:t>Mentira</w:t>
      </w:r>
      <w:r>
        <w:rPr>
          <w:rFonts w:hAnsi="Times New Roman" w:cs="Times New Roman"/>
          <w:sz w:val="22"/>
          <w:szCs w:val="22"/>
        </w:rPr>
        <w:t>, de Care Santos (ed. Edebé)</w:t>
      </w:r>
    </w:p>
    <w:p w:rsidR="009D65B1" w:rsidRPr="009D65B1" w:rsidRDefault="009D65B1" w:rsidP="00080217">
      <w:pPr>
        <w:pStyle w:val="CuerpoA"/>
        <w:spacing w:after="120" w:line="276" w:lineRule="auto"/>
        <w:jc w:val="both"/>
        <w:rPr>
          <w:rFonts w:hAnsi="Times New Roman" w:cs="Times New Roman"/>
          <w:sz w:val="22"/>
          <w:szCs w:val="22"/>
        </w:rPr>
      </w:pPr>
      <w:r>
        <w:rPr>
          <w:rFonts w:hAnsi="Times New Roman" w:cs="Times New Roman"/>
          <w:i/>
          <w:sz w:val="22"/>
          <w:szCs w:val="22"/>
        </w:rPr>
        <w:t>El matarife,</w:t>
      </w:r>
      <w:r>
        <w:rPr>
          <w:rFonts w:hAnsi="Times New Roman" w:cs="Times New Roman"/>
          <w:sz w:val="22"/>
          <w:szCs w:val="22"/>
        </w:rPr>
        <w:t xml:space="preserve"> de Fernando Lalana</w:t>
      </w:r>
    </w:p>
    <w:p w:rsidR="00080217" w:rsidRPr="00C655E1" w:rsidRDefault="00080217" w:rsidP="00080217">
      <w:pPr>
        <w:pStyle w:val="CuerpoA"/>
        <w:spacing w:after="120" w:line="276" w:lineRule="auto"/>
        <w:rPr>
          <w:rFonts w:hAnsi="Times New Roman" w:cs="Times New Roman"/>
          <w:sz w:val="22"/>
          <w:szCs w:val="22"/>
          <w:u w:val="single"/>
        </w:rPr>
      </w:pPr>
    </w:p>
    <w:p w:rsidR="00080217" w:rsidRDefault="00080217" w:rsidP="00080217">
      <w:pPr>
        <w:pStyle w:val="CuerpoA"/>
        <w:spacing w:after="120" w:line="276" w:lineRule="auto"/>
        <w:jc w:val="both"/>
        <w:rPr>
          <w:rFonts w:hAnsi="Times New Roman" w:cs="Times New Roman"/>
          <w:sz w:val="22"/>
          <w:szCs w:val="22"/>
        </w:rPr>
      </w:pPr>
      <w:r>
        <w:rPr>
          <w:rFonts w:hAnsi="Times New Roman" w:cs="Times New Roman"/>
          <w:i/>
          <w:sz w:val="22"/>
          <w:szCs w:val="22"/>
        </w:rPr>
        <w:t>Verdad</w:t>
      </w:r>
      <w:r>
        <w:rPr>
          <w:rFonts w:hAnsi="Times New Roman" w:cs="Times New Roman"/>
          <w:sz w:val="22"/>
          <w:szCs w:val="22"/>
        </w:rPr>
        <w:t>, de Care Santos (ed. Edebé)</w:t>
      </w:r>
    </w:p>
    <w:p w:rsidR="00C27531" w:rsidRPr="00BD06B3" w:rsidRDefault="00C27531" w:rsidP="00C27531">
      <w:pPr>
        <w:pStyle w:val="CuerpoA"/>
        <w:spacing w:after="120" w:line="276" w:lineRule="auto"/>
        <w:rPr>
          <w:rFonts w:hAnsi="Times New Roman" w:cs="Times New Roman"/>
          <w:iCs/>
          <w:sz w:val="22"/>
          <w:szCs w:val="22"/>
        </w:rPr>
      </w:pPr>
      <w:r>
        <w:rPr>
          <w:rFonts w:hAnsi="Times New Roman" w:cs="Times New Roman"/>
          <w:i/>
          <w:sz w:val="22"/>
          <w:szCs w:val="22"/>
        </w:rPr>
        <w:t>Cuentos góticos</w:t>
      </w:r>
      <w:r>
        <w:rPr>
          <w:rFonts w:hAnsi="Times New Roman" w:cs="Times New Roman"/>
          <w:sz w:val="22"/>
          <w:szCs w:val="22"/>
        </w:rPr>
        <w:t>, de Emilia Pardo Bazán (“El mausoleo”, “El espectro” “El fantasma”, “La resucitada”) (Ed. Uve Books. Tiene versión para ebook)</w:t>
      </w:r>
    </w:p>
    <w:p w:rsidR="00C27531" w:rsidRDefault="00C27531" w:rsidP="00C27531">
      <w:pPr>
        <w:pStyle w:val="CuerpoA"/>
        <w:spacing w:after="120" w:line="276" w:lineRule="auto"/>
        <w:jc w:val="both"/>
        <w:rPr>
          <w:rFonts w:hAnsi="Times New Roman" w:cs="Times New Roman"/>
          <w:sz w:val="22"/>
          <w:szCs w:val="22"/>
        </w:rPr>
      </w:pPr>
      <w:r>
        <w:rPr>
          <w:rFonts w:hAnsi="Times New Roman" w:cs="Times New Roman"/>
          <w:i/>
          <w:sz w:val="22"/>
          <w:szCs w:val="22"/>
        </w:rPr>
        <w:t>San Manuel Bueno Mártir</w:t>
      </w:r>
      <w:r>
        <w:rPr>
          <w:rFonts w:hAnsi="Times New Roman" w:cs="Times New Roman"/>
          <w:sz w:val="22"/>
          <w:szCs w:val="22"/>
        </w:rPr>
        <w:t>, de Miguel de Unamuno (cualquier editorial)</w:t>
      </w:r>
    </w:p>
    <w:p w:rsidR="00080217" w:rsidRDefault="00080217" w:rsidP="00080217">
      <w:pPr>
        <w:pStyle w:val="CuerpoA"/>
        <w:spacing w:after="120" w:line="276" w:lineRule="auto"/>
        <w:rPr>
          <w:rFonts w:hAnsi="Times New Roman" w:cs="Times New Roman"/>
          <w:iCs/>
          <w:sz w:val="22"/>
          <w:szCs w:val="22"/>
        </w:rPr>
      </w:pPr>
    </w:p>
    <w:p w:rsidR="009D65B1" w:rsidRDefault="009D65B1" w:rsidP="00080217">
      <w:pPr>
        <w:pStyle w:val="CuerpoA"/>
        <w:spacing w:after="120" w:line="276" w:lineRule="auto"/>
        <w:rPr>
          <w:rFonts w:hAnsi="Times New Roman" w:cs="Times New Roman"/>
          <w:iCs/>
          <w:sz w:val="22"/>
          <w:szCs w:val="22"/>
        </w:rPr>
      </w:pPr>
      <w:r>
        <w:rPr>
          <w:rFonts w:hAnsi="Times New Roman" w:cs="Times New Roman"/>
          <w:i/>
          <w:iCs/>
          <w:sz w:val="22"/>
          <w:szCs w:val="22"/>
        </w:rPr>
        <w:t>Miedo</w:t>
      </w:r>
      <w:r>
        <w:rPr>
          <w:rFonts w:hAnsi="Times New Roman" w:cs="Times New Roman"/>
          <w:iCs/>
          <w:sz w:val="22"/>
          <w:szCs w:val="22"/>
        </w:rPr>
        <w:t>, de Care Santos (ed. Edebé)</w:t>
      </w:r>
    </w:p>
    <w:p w:rsidR="00C27531" w:rsidRDefault="003D0B6B" w:rsidP="00C27531">
      <w:pPr>
        <w:pStyle w:val="CuerpoA"/>
        <w:spacing w:after="120" w:line="276" w:lineRule="auto"/>
        <w:rPr>
          <w:rFonts w:hAnsi="Times New Roman" w:cs="Times New Roman"/>
          <w:iCs/>
          <w:sz w:val="22"/>
          <w:szCs w:val="22"/>
        </w:rPr>
      </w:pPr>
      <w:r>
        <w:rPr>
          <w:rFonts w:hAnsi="Times New Roman" w:cs="Times New Roman"/>
          <w:i/>
          <w:iCs/>
          <w:sz w:val="22"/>
          <w:szCs w:val="22"/>
        </w:rPr>
        <w:t>Ben</w:t>
      </w:r>
      <w:r>
        <w:rPr>
          <w:rFonts w:hAnsi="Times New Roman" w:cs="Times New Roman"/>
          <w:iCs/>
          <w:sz w:val="22"/>
          <w:szCs w:val="22"/>
        </w:rPr>
        <w:t xml:space="preserve">, de Care Santos </w:t>
      </w:r>
    </w:p>
    <w:p w:rsidR="00C27531" w:rsidRPr="003D0B6B" w:rsidRDefault="00C27531" w:rsidP="00080217">
      <w:pPr>
        <w:pStyle w:val="CuerpoA"/>
        <w:spacing w:after="120" w:line="276" w:lineRule="auto"/>
        <w:rPr>
          <w:rFonts w:hAnsi="Times New Roman" w:cs="Times New Roman"/>
          <w:iCs/>
          <w:sz w:val="22"/>
          <w:szCs w:val="22"/>
        </w:rPr>
      </w:pPr>
    </w:p>
    <w:p w:rsidR="00583F93" w:rsidRPr="00D56BEB" w:rsidRDefault="00583F93" w:rsidP="00D56BEB">
      <w:pPr>
        <w:pStyle w:val="CuerpoA"/>
        <w:spacing w:after="120" w:line="276" w:lineRule="auto"/>
        <w:jc w:val="center"/>
        <w:rPr>
          <w:rFonts w:hAnsi="Times New Roman" w:cs="Times New Roman"/>
          <w:b/>
          <w:smallCaps/>
          <w:sz w:val="22"/>
          <w:szCs w:val="22"/>
          <w:u w:val="single"/>
        </w:rPr>
      </w:pPr>
      <w:r w:rsidRPr="00D56BEB">
        <w:rPr>
          <w:rFonts w:hAnsi="Times New Roman" w:cs="Times New Roman"/>
          <w:b/>
          <w:smallCaps/>
          <w:sz w:val="22"/>
          <w:szCs w:val="22"/>
          <w:u w:val="single"/>
        </w:rPr>
        <w:t>taller de lectura teatral</w:t>
      </w:r>
    </w:p>
    <w:p w:rsidR="00583F93" w:rsidRDefault="00583F93" w:rsidP="00D56BEB">
      <w:pPr>
        <w:pStyle w:val="CuerpoA"/>
        <w:spacing w:after="120" w:line="276" w:lineRule="auto"/>
        <w:rPr>
          <w:rFonts w:hAnsi="Times New Roman" w:cs="Times New Roman"/>
          <w:smallCaps/>
          <w:sz w:val="22"/>
          <w:szCs w:val="22"/>
          <w:u w:val="single"/>
        </w:rPr>
      </w:pPr>
      <w:r>
        <w:rPr>
          <w:rFonts w:hAnsi="Times New Roman" w:cs="Times New Roman"/>
          <w:i/>
          <w:iCs/>
          <w:sz w:val="22"/>
          <w:szCs w:val="22"/>
        </w:rPr>
        <w:t>La casa de Bernarda Alba</w:t>
      </w:r>
      <w:r w:rsidRPr="00C655E1">
        <w:rPr>
          <w:rFonts w:hAnsi="Times New Roman" w:cs="Times New Roman"/>
          <w:i/>
          <w:iCs/>
          <w:sz w:val="22"/>
          <w:szCs w:val="22"/>
        </w:rPr>
        <w:t xml:space="preserve">, </w:t>
      </w:r>
      <w:r w:rsidRPr="00C655E1">
        <w:rPr>
          <w:rFonts w:hAnsi="Times New Roman" w:cs="Times New Roman"/>
          <w:sz w:val="22"/>
          <w:szCs w:val="22"/>
        </w:rPr>
        <w:t>de Federico G</w:t>
      </w:r>
      <w:r>
        <w:rPr>
          <w:rFonts w:hAnsi="Times New Roman" w:cs="Times New Roman"/>
          <w:sz w:val="22"/>
          <w:szCs w:val="22"/>
        </w:rPr>
        <w:t>arcía</w:t>
      </w:r>
      <w:r w:rsidRPr="00C655E1">
        <w:rPr>
          <w:rFonts w:hAnsi="Times New Roman" w:cs="Times New Roman"/>
          <w:sz w:val="22"/>
          <w:szCs w:val="22"/>
        </w:rPr>
        <w:t xml:space="preserve"> Lorca</w:t>
      </w:r>
      <w:r w:rsidR="00134880">
        <w:rPr>
          <w:rFonts w:hAnsi="Times New Roman" w:cs="Times New Roman"/>
          <w:sz w:val="22"/>
          <w:szCs w:val="22"/>
        </w:rPr>
        <w:t xml:space="preserve"> (cualquier edición)</w:t>
      </w:r>
    </w:p>
    <w:p w:rsidR="00583F93" w:rsidRDefault="00583F93" w:rsidP="00D56BEB">
      <w:pPr>
        <w:pStyle w:val="CuerpoA"/>
        <w:spacing w:after="120" w:line="276" w:lineRule="auto"/>
        <w:rPr>
          <w:rFonts w:hAnsi="Times New Roman" w:cs="Times New Roman"/>
          <w:sz w:val="22"/>
          <w:szCs w:val="22"/>
        </w:rPr>
      </w:pPr>
      <w:r w:rsidRPr="00BA169A">
        <w:rPr>
          <w:rFonts w:hAnsi="Times New Roman" w:cs="Times New Roman"/>
          <w:i/>
          <w:iCs/>
          <w:sz w:val="22"/>
          <w:szCs w:val="22"/>
        </w:rPr>
        <w:t xml:space="preserve">Historia de una escalera </w:t>
      </w:r>
      <w:r w:rsidRPr="00BA169A">
        <w:rPr>
          <w:rFonts w:hAnsi="Times New Roman" w:cs="Times New Roman"/>
          <w:sz w:val="22"/>
          <w:szCs w:val="22"/>
        </w:rPr>
        <w:t>de Buero Vallejo</w:t>
      </w:r>
      <w:r w:rsidR="00F56F9A">
        <w:rPr>
          <w:rFonts w:hAnsi="Times New Roman" w:cs="Times New Roman"/>
          <w:sz w:val="22"/>
          <w:szCs w:val="22"/>
        </w:rPr>
        <w:t xml:space="preserve"> (</w:t>
      </w:r>
      <w:r w:rsidRPr="00BA169A">
        <w:rPr>
          <w:rFonts w:hAnsi="Times New Roman" w:cs="Times New Roman"/>
          <w:sz w:val="22"/>
          <w:szCs w:val="22"/>
        </w:rPr>
        <w:t>ed. Vic</w:t>
      </w:r>
      <w:r w:rsidR="00C27531">
        <w:rPr>
          <w:rFonts w:hAnsi="Times New Roman" w:cs="Times New Roman"/>
          <w:sz w:val="22"/>
          <w:szCs w:val="22"/>
        </w:rPr>
        <w:t>ens Vives)</w:t>
      </w:r>
    </w:p>
    <w:p w:rsidR="004D229F" w:rsidRPr="004D229F" w:rsidRDefault="004D229F" w:rsidP="00D56BEB">
      <w:pPr>
        <w:pStyle w:val="CuerpoA"/>
        <w:spacing w:after="120" w:line="276" w:lineRule="auto"/>
        <w:rPr>
          <w:rFonts w:hAnsi="Times New Roman" w:cs="Times New Roman"/>
          <w:smallCaps/>
          <w:sz w:val="22"/>
          <w:szCs w:val="22"/>
          <w:u w:val="single"/>
        </w:rPr>
      </w:pPr>
      <w:r>
        <w:rPr>
          <w:rFonts w:hAnsi="Times New Roman" w:cs="Times New Roman"/>
          <w:i/>
          <w:sz w:val="22"/>
          <w:szCs w:val="22"/>
        </w:rPr>
        <w:t>El cadáver del señor García,</w:t>
      </w:r>
      <w:r>
        <w:rPr>
          <w:rFonts w:hAnsi="Times New Roman" w:cs="Times New Roman"/>
          <w:sz w:val="22"/>
          <w:szCs w:val="22"/>
        </w:rPr>
        <w:t xml:space="preserve"> de Enrique Jardiel Poncela (ed. Algar)</w:t>
      </w:r>
    </w:p>
    <w:p w:rsidR="00583F93" w:rsidRDefault="00583F93" w:rsidP="00D56BEB">
      <w:pPr>
        <w:pStyle w:val="CuerpoA"/>
        <w:spacing w:after="120" w:line="276" w:lineRule="auto"/>
        <w:jc w:val="center"/>
        <w:rPr>
          <w:rFonts w:hAnsi="Times New Roman" w:cs="Times New Roman"/>
          <w:b/>
          <w:sz w:val="28"/>
          <w:szCs w:val="28"/>
        </w:rPr>
      </w:pPr>
    </w:p>
    <w:p w:rsidR="006044D2" w:rsidRPr="007E1089" w:rsidRDefault="006044D2" w:rsidP="006044D2">
      <w:pPr>
        <w:pStyle w:val="CuerpoA"/>
        <w:spacing w:after="200" w:line="276" w:lineRule="auto"/>
        <w:jc w:val="center"/>
        <w:rPr>
          <w:rFonts w:hAnsi="Times New Roman" w:cs="Times New Roman"/>
          <w:b/>
          <w:sz w:val="22"/>
          <w:szCs w:val="22"/>
          <w:u w:val="single"/>
        </w:rPr>
      </w:pPr>
      <w:r w:rsidRPr="006044D2">
        <w:rPr>
          <w:rFonts w:hAnsi="Times New Roman" w:cs="Times New Roman"/>
          <w:b/>
          <w:sz w:val="28"/>
          <w:szCs w:val="28"/>
        </w:rPr>
        <w:t>1º BACHILLETARO</w:t>
      </w:r>
    </w:p>
    <w:p w:rsidR="006044D2" w:rsidRPr="00C655E1" w:rsidRDefault="006044D2" w:rsidP="006044D2">
      <w:pPr>
        <w:pStyle w:val="CuerpoA"/>
        <w:spacing w:after="200" w:line="276" w:lineRule="auto"/>
        <w:jc w:val="both"/>
        <w:rPr>
          <w:rFonts w:hAnsi="Times New Roman" w:cs="Times New Roman"/>
          <w:i/>
          <w:iCs/>
          <w:sz w:val="22"/>
          <w:szCs w:val="22"/>
          <w:u w:val="single"/>
        </w:rPr>
      </w:pPr>
      <w:r>
        <w:rPr>
          <w:rFonts w:hAnsi="Times New Roman" w:cs="Times New Roman"/>
          <w:sz w:val="22"/>
          <w:szCs w:val="22"/>
          <w:u w:val="single"/>
        </w:rPr>
        <w:t>1ª EVALUACIÓN</w:t>
      </w:r>
    </w:p>
    <w:p w:rsidR="006044D2" w:rsidRPr="00C27531" w:rsidRDefault="006044D2" w:rsidP="00C27531">
      <w:pPr>
        <w:pStyle w:val="CuerpoA"/>
        <w:numPr>
          <w:ilvl w:val="0"/>
          <w:numId w:val="2"/>
        </w:numPr>
        <w:spacing w:after="120"/>
        <w:jc w:val="both"/>
        <w:rPr>
          <w:rFonts w:hAnsi="Times New Roman" w:cs="Times New Roman"/>
          <w:i/>
          <w:iCs/>
          <w:sz w:val="22"/>
          <w:szCs w:val="22"/>
          <w:vertAlign w:val="superscript"/>
        </w:rPr>
      </w:pPr>
      <w:r w:rsidRPr="00F11609">
        <w:rPr>
          <w:rFonts w:hAnsi="Times New Roman" w:cs="Times New Roman"/>
          <w:i/>
          <w:iCs/>
          <w:sz w:val="22"/>
          <w:szCs w:val="22"/>
        </w:rPr>
        <w:t xml:space="preserve">La Celestina, </w:t>
      </w:r>
      <w:r w:rsidR="00D80091">
        <w:rPr>
          <w:rFonts w:hAnsi="Times New Roman" w:cs="Times New Roman"/>
          <w:sz w:val="22"/>
          <w:szCs w:val="22"/>
        </w:rPr>
        <w:t>de Fernando de Rojas (versión a</w:t>
      </w:r>
      <w:r w:rsidRPr="00F11609">
        <w:rPr>
          <w:rFonts w:hAnsi="Times New Roman" w:cs="Times New Roman"/>
          <w:sz w:val="22"/>
          <w:szCs w:val="22"/>
        </w:rPr>
        <w:t>daptada de Bambú</w:t>
      </w:r>
      <w:r>
        <w:rPr>
          <w:rFonts w:hAnsi="Times New Roman" w:cs="Times New Roman"/>
          <w:sz w:val="22"/>
          <w:szCs w:val="22"/>
        </w:rPr>
        <w:t>, Vicens Vives, Oxford</w:t>
      </w:r>
      <w:r w:rsidRPr="00F11609">
        <w:rPr>
          <w:rFonts w:hAnsi="Times New Roman" w:cs="Times New Roman"/>
          <w:sz w:val="22"/>
          <w:szCs w:val="22"/>
        </w:rPr>
        <w:t xml:space="preserve"> </w:t>
      </w:r>
      <w:r w:rsidR="00D80091">
        <w:rPr>
          <w:rFonts w:hAnsi="Times New Roman" w:cs="Times New Roman"/>
          <w:b/>
          <w:sz w:val="22"/>
          <w:szCs w:val="22"/>
        </w:rPr>
        <w:t>o Loqueleo</w:t>
      </w:r>
      <w:r w:rsidR="00D80091">
        <w:rPr>
          <w:rFonts w:hAnsi="Times New Roman" w:cs="Times New Roman"/>
          <w:sz w:val="22"/>
          <w:szCs w:val="22"/>
        </w:rPr>
        <w:t>)</w:t>
      </w:r>
    </w:p>
    <w:p w:rsidR="00C27531" w:rsidRPr="00C27531" w:rsidRDefault="006044D2" w:rsidP="00F72247">
      <w:pPr>
        <w:pStyle w:val="CuerpoA"/>
        <w:numPr>
          <w:ilvl w:val="0"/>
          <w:numId w:val="2"/>
        </w:numPr>
        <w:spacing w:after="120"/>
        <w:jc w:val="both"/>
        <w:rPr>
          <w:rFonts w:hAnsi="Times New Roman" w:cs="Times New Roman"/>
          <w:i/>
          <w:iCs/>
          <w:sz w:val="22"/>
          <w:szCs w:val="22"/>
        </w:rPr>
      </w:pPr>
      <w:r w:rsidRPr="00C27531">
        <w:rPr>
          <w:rFonts w:hAnsi="Times New Roman" w:cs="Times New Roman"/>
          <w:i/>
          <w:iCs/>
          <w:sz w:val="22"/>
          <w:szCs w:val="22"/>
        </w:rPr>
        <w:t>Antología de cuentos medievales</w:t>
      </w:r>
      <w:r w:rsidR="009A280E" w:rsidRPr="00C27531">
        <w:rPr>
          <w:rFonts w:hAnsi="Times New Roman" w:cs="Times New Roman"/>
          <w:iCs/>
          <w:sz w:val="22"/>
          <w:szCs w:val="22"/>
        </w:rPr>
        <w:t xml:space="preserve"> (</w:t>
      </w:r>
      <w:r w:rsidR="00C27531">
        <w:rPr>
          <w:rFonts w:hAnsi="Times New Roman" w:cs="Times New Roman"/>
          <w:iCs/>
          <w:sz w:val="22"/>
          <w:szCs w:val="22"/>
        </w:rPr>
        <w:t>ed. Anaya)</w:t>
      </w:r>
    </w:p>
    <w:p w:rsidR="006044D2" w:rsidRPr="00C27531" w:rsidRDefault="006044D2" w:rsidP="00F72247">
      <w:pPr>
        <w:pStyle w:val="CuerpoA"/>
        <w:numPr>
          <w:ilvl w:val="0"/>
          <w:numId w:val="2"/>
        </w:numPr>
        <w:spacing w:after="120"/>
        <w:jc w:val="both"/>
        <w:rPr>
          <w:rFonts w:hAnsi="Times New Roman" w:cs="Times New Roman"/>
          <w:i/>
          <w:iCs/>
          <w:sz w:val="22"/>
          <w:szCs w:val="22"/>
        </w:rPr>
      </w:pPr>
      <w:r w:rsidRPr="00C27531">
        <w:rPr>
          <w:rFonts w:hAnsi="Times New Roman" w:cs="Times New Roman"/>
          <w:sz w:val="22"/>
          <w:szCs w:val="22"/>
        </w:rPr>
        <w:t xml:space="preserve">Fragmentos del </w:t>
      </w:r>
      <w:r w:rsidRPr="00C27531">
        <w:rPr>
          <w:rFonts w:hAnsi="Times New Roman" w:cs="Times New Roman"/>
          <w:i/>
          <w:iCs/>
          <w:sz w:val="22"/>
          <w:szCs w:val="22"/>
        </w:rPr>
        <w:t>Poema de Mío Cid</w:t>
      </w:r>
      <w:r w:rsidR="009A280E" w:rsidRPr="00C27531">
        <w:rPr>
          <w:rFonts w:hAnsi="Times New Roman" w:cs="Times New Roman"/>
          <w:iCs/>
          <w:sz w:val="22"/>
          <w:szCs w:val="22"/>
        </w:rPr>
        <w:t xml:space="preserve"> (fotocopias en el Aula de Lengua)</w:t>
      </w:r>
    </w:p>
    <w:p w:rsidR="006044D2" w:rsidRPr="00C655E1" w:rsidRDefault="00A303DC" w:rsidP="006044D2">
      <w:pPr>
        <w:pStyle w:val="CuerpoA"/>
        <w:spacing w:after="200" w:line="276" w:lineRule="auto"/>
        <w:jc w:val="both"/>
        <w:rPr>
          <w:rFonts w:hAnsi="Times New Roman" w:cs="Times New Roman"/>
          <w:i/>
          <w:iCs/>
          <w:sz w:val="22"/>
          <w:szCs w:val="22"/>
          <w:u w:val="single"/>
        </w:rPr>
      </w:pPr>
      <w:r>
        <w:rPr>
          <w:rFonts w:hAnsi="Times New Roman" w:cs="Times New Roman"/>
          <w:sz w:val="22"/>
          <w:szCs w:val="22"/>
          <w:u w:val="single"/>
        </w:rPr>
        <w:t>2ª EVALUACIÓN</w:t>
      </w:r>
    </w:p>
    <w:p w:rsidR="006044D2" w:rsidRDefault="00D80091" w:rsidP="00A303DC">
      <w:pPr>
        <w:pStyle w:val="CuerpoA"/>
        <w:spacing w:after="200" w:line="276" w:lineRule="auto"/>
        <w:jc w:val="both"/>
        <w:rPr>
          <w:rFonts w:hAnsi="Times New Roman" w:cs="Times New Roman"/>
          <w:sz w:val="22"/>
          <w:szCs w:val="22"/>
        </w:rPr>
      </w:pPr>
      <w:r>
        <w:rPr>
          <w:rFonts w:hAnsi="Times New Roman" w:cs="Times New Roman"/>
          <w:i/>
          <w:iCs/>
          <w:sz w:val="22"/>
          <w:szCs w:val="22"/>
        </w:rPr>
        <w:t xml:space="preserve"> El Quijote </w:t>
      </w:r>
      <w:r>
        <w:rPr>
          <w:rFonts w:hAnsi="Times New Roman" w:cs="Times New Roman"/>
          <w:iCs/>
          <w:sz w:val="22"/>
          <w:szCs w:val="22"/>
        </w:rPr>
        <w:t>(</w:t>
      </w:r>
      <w:r w:rsidR="006044D2" w:rsidRPr="00C655E1">
        <w:rPr>
          <w:rFonts w:hAnsi="Times New Roman" w:cs="Times New Roman"/>
          <w:sz w:val="22"/>
          <w:szCs w:val="22"/>
        </w:rPr>
        <w:t>texto adaptado</w:t>
      </w:r>
      <w:r w:rsidR="006044D2">
        <w:rPr>
          <w:rFonts w:hAnsi="Times New Roman" w:cs="Times New Roman"/>
          <w:sz w:val="22"/>
          <w:szCs w:val="22"/>
        </w:rPr>
        <w:t xml:space="preserve"> de</w:t>
      </w:r>
      <w:r w:rsidR="00277C3C">
        <w:rPr>
          <w:rFonts w:hAnsi="Times New Roman" w:cs="Times New Roman"/>
          <w:sz w:val="22"/>
          <w:szCs w:val="22"/>
        </w:rPr>
        <w:t xml:space="preserve"> </w:t>
      </w:r>
      <w:r>
        <w:rPr>
          <w:rFonts w:hAnsi="Times New Roman" w:cs="Times New Roman"/>
          <w:sz w:val="22"/>
          <w:szCs w:val="22"/>
        </w:rPr>
        <w:t xml:space="preserve">la ed. </w:t>
      </w:r>
      <w:r w:rsidR="006044D2">
        <w:rPr>
          <w:rFonts w:hAnsi="Times New Roman" w:cs="Times New Roman"/>
          <w:sz w:val="22"/>
          <w:szCs w:val="22"/>
        </w:rPr>
        <w:t>Vicens Vives o</w:t>
      </w:r>
      <w:r>
        <w:rPr>
          <w:rFonts w:hAnsi="Times New Roman" w:cs="Times New Roman"/>
          <w:sz w:val="22"/>
          <w:szCs w:val="22"/>
        </w:rPr>
        <w:t xml:space="preserve"> </w:t>
      </w:r>
      <w:r w:rsidR="006044D2">
        <w:rPr>
          <w:rFonts w:hAnsi="Times New Roman" w:cs="Times New Roman"/>
          <w:sz w:val="22"/>
          <w:szCs w:val="22"/>
        </w:rPr>
        <w:t>Teide</w:t>
      </w:r>
      <w:r>
        <w:rPr>
          <w:rFonts w:hAnsi="Times New Roman" w:cs="Times New Roman"/>
          <w:sz w:val="22"/>
          <w:szCs w:val="22"/>
        </w:rPr>
        <w:t>)</w:t>
      </w:r>
    </w:p>
    <w:p w:rsidR="009A280E" w:rsidRPr="009A280E" w:rsidRDefault="009A280E" w:rsidP="00A303DC">
      <w:pPr>
        <w:pStyle w:val="CuerpoA"/>
        <w:spacing w:after="200" w:line="276" w:lineRule="auto"/>
        <w:jc w:val="both"/>
        <w:rPr>
          <w:rFonts w:hAnsi="Times New Roman" w:cs="Times New Roman"/>
          <w:sz w:val="22"/>
          <w:szCs w:val="22"/>
          <w:u w:val="single"/>
        </w:rPr>
      </w:pPr>
      <w:r>
        <w:rPr>
          <w:rFonts w:hAnsi="Times New Roman" w:cs="Times New Roman"/>
          <w:sz w:val="22"/>
          <w:szCs w:val="22"/>
        </w:rPr>
        <w:tab/>
      </w:r>
      <w:r w:rsidRPr="009A280E">
        <w:rPr>
          <w:rFonts w:hAnsi="Times New Roman" w:cs="Times New Roman"/>
          <w:sz w:val="22"/>
          <w:szCs w:val="22"/>
          <w:u w:val="single"/>
        </w:rPr>
        <w:t>Lectura en clase</w:t>
      </w:r>
      <w:r>
        <w:rPr>
          <w:rFonts w:hAnsi="Times New Roman" w:cs="Times New Roman"/>
          <w:sz w:val="22"/>
          <w:szCs w:val="22"/>
          <w:u w:val="single"/>
        </w:rPr>
        <w:t>:</w:t>
      </w:r>
    </w:p>
    <w:p w:rsidR="009A280E" w:rsidRDefault="009A280E" w:rsidP="009A280E">
      <w:pPr>
        <w:pStyle w:val="CuerpoA"/>
        <w:numPr>
          <w:ilvl w:val="0"/>
          <w:numId w:val="2"/>
        </w:numPr>
        <w:spacing w:after="200" w:line="276" w:lineRule="auto"/>
        <w:jc w:val="both"/>
        <w:rPr>
          <w:rFonts w:hAnsi="Times New Roman" w:cs="Times New Roman"/>
          <w:sz w:val="22"/>
          <w:szCs w:val="22"/>
        </w:rPr>
      </w:pPr>
      <w:r>
        <w:rPr>
          <w:rFonts w:hAnsi="Times New Roman" w:cs="Times New Roman"/>
          <w:sz w:val="22"/>
          <w:szCs w:val="22"/>
        </w:rPr>
        <w:t>Antología de poemas del Siglo de Oro (Garcilaso de la Vega, San Juan de la Cruz, fray Luis de León, Lope de Vega, Quevedo, Góngora…y Marcia Belisarda, Leonor de la Cueva y Silva, Ana Francisca Abarca de Bolea y otras)</w:t>
      </w:r>
    </w:p>
    <w:p w:rsidR="00E05192" w:rsidRDefault="00E05192" w:rsidP="00E05192">
      <w:pPr>
        <w:pStyle w:val="CuerpoA"/>
        <w:spacing w:after="200" w:line="276" w:lineRule="auto"/>
        <w:ind w:left="720"/>
        <w:jc w:val="both"/>
        <w:rPr>
          <w:rFonts w:hAnsi="Times New Roman" w:cs="Times New Roman"/>
          <w:sz w:val="22"/>
          <w:szCs w:val="22"/>
        </w:rPr>
      </w:pPr>
      <w:r w:rsidRPr="00E05192">
        <w:rPr>
          <w:rFonts w:hAnsi="Times New Roman" w:cs="Times New Roman"/>
          <w:sz w:val="22"/>
          <w:szCs w:val="22"/>
          <w:u w:val="single"/>
        </w:rPr>
        <w:t>Lectura voluntaria</w:t>
      </w:r>
      <w:r>
        <w:rPr>
          <w:rFonts w:hAnsi="Times New Roman" w:cs="Times New Roman"/>
          <w:sz w:val="22"/>
          <w:szCs w:val="22"/>
        </w:rPr>
        <w:t>:</w:t>
      </w:r>
    </w:p>
    <w:p w:rsidR="00E05192" w:rsidRPr="00C27531" w:rsidRDefault="00E05192" w:rsidP="00E05192">
      <w:pPr>
        <w:pStyle w:val="CuerpoA"/>
        <w:numPr>
          <w:ilvl w:val="0"/>
          <w:numId w:val="2"/>
        </w:numPr>
        <w:spacing w:after="120" w:line="276" w:lineRule="auto"/>
        <w:rPr>
          <w:rFonts w:hAnsi="Times New Roman" w:cs="Times New Roman"/>
          <w:iCs/>
          <w:sz w:val="22"/>
          <w:szCs w:val="22"/>
        </w:rPr>
      </w:pPr>
      <w:r>
        <w:rPr>
          <w:rFonts w:hAnsi="Times New Roman" w:cs="Times New Roman"/>
          <w:i/>
          <w:iCs/>
          <w:sz w:val="22"/>
          <w:szCs w:val="22"/>
        </w:rPr>
        <w:t>Matar un ruiseñor</w:t>
      </w:r>
      <w:r>
        <w:rPr>
          <w:rFonts w:hAnsi="Times New Roman" w:cs="Times New Roman"/>
          <w:iCs/>
          <w:sz w:val="22"/>
          <w:szCs w:val="22"/>
        </w:rPr>
        <w:t>, de Harper Lee</w:t>
      </w:r>
      <w:r w:rsidR="000D412C">
        <w:rPr>
          <w:rFonts w:hAnsi="Times New Roman" w:cs="Times New Roman"/>
          <w:iCs/>
          <w:sz w:val="22"/>
          <w:szCs w:val="22"/>
        </w:rPr>
        <w:t xml:space="preserve"> (ed. Zeta)</w:t>
      </w:r>
      <w:bookmarkStart w:id="0" w:name="_GoBack"/>
      <w:bookmarkEnd w:id="0"/>
    </w:p>
    <w:p w:rsidR="00E05192" w:rsidRDefault="00E05192" w:rsidP="00E05192">
      <w:pPr>
        <w:pStyle w:val="CuerpoA"/>
        <w:spacing w:after="200" w:line="276" w:lineRule="auto"/>
        <w:ind w:left="720"/>
        <w:jc w:val="both"/>
        <w:rPr>
          <w:rFonts w:hAnsi="Times New Roman" w:cs="Times New Roman"/>
          <w:sz w:val="22"/>
          <w:szCs w:val="22"/>
        </w:rPr>
      </w:pPr>
    </w:p>
    <w:p w:rsidR="006044D2" w:rsidRPr="00C655E1" w:rsidRDefault="00A303DC" w:rsidP="006044D2">
      <w:pPr>
        <w:pStyle w:val="CuerpoA"/>
        <w:spacing w:after="200" w:line="276" w:lineRule="auto"/>
        <w:jc w:val="both"/>
        <w:rPr>
          <w:rFonts w:hAnsi="Times New Roman" w:cs="Times New Roman"/>
          <w:sz w:val="22"/>
          <w:szCs w:val="22"/>
          <w:u w:val="single"/>
        </w:rPr>
      </w:pPr>
      <w:r>
        <w:rPr>
          <w:rFonts w:hAnsi="Times New Roman" w:cs="Times New Roman"/>
          <w:sz w:val="22"/>
          <w:szCs w:val="22"/>
          <w:u w:val="single"/>
        </w:rPr>
        <w:t>3ª EVALUACIÓN</w:t>
      </w:r>
    </w:p>
    <w:p w:rsidR="007E4688" w:rsidRDefault="00C27531" w:rsidP="00A303DC">
      <w:pPr>
        <w:pStyle w:val="CuerpoA"/>
        <w:spacing w:after="200" w:line="276" w:lineRule="auto"/>
        <w:jc w:val="both"/>
        <w:rPr>
          <w:rFonts w:hAnsi="Times New Roman" w:cs="Times New Roman"/>
          <w:iCs/>
          <w:sz w:val="22"/>
          <w:szCs w:val="22"/>
        </w:rPr>
      </w:pPr>
      <w:r>
        <w:rPr>
          <w:rFonts w:hAnsi="Times New Roman" w:cs="Times New Roman"/>
          <w:iCs/>
          <w:sz w:val="22"/>
          <w:szCs w:val="22"/>
        </w:rPr>
        <w:t xml:space="preserve">Se leerán en clase una o varias escenas de comedias </w:t>
      </w:r>
      <w:r w:rsidR="006044D2" w:rsidRPr="00994848">
        <w:rPr>
          <w:rFonts w:hAnsi="Times New Roman" w:cs="Times New Roman"/>
          <w:iCs/>
          <w:sz w:val="22"/>
          <w:szCs w:val="22"/>
        </w:rPr>
        <w:t>del teatro barroco español</w:t>
      </w:r>
      <w:r>
        <w:rPr>
          <w:rFonts w:hAnsi="Times New Roman" w:cs="Times New Roman"/>
          <w:iCs/>
          <w:sz w:val="22"/>
          <w:szCs w:val="22"/>
        </w:rPr>
        <w:t xml:space="preserve"> y se proyectará una versión audiovisual</w:t>
      </w:r>
      <w:r w:rsidR="00E05192">
        <w:rPr>
          <w:rFonts w:hAnsi="Times New Roman" w:cs="Times New Roman"/>
          <w:iCs/>
          <w:sz w:val="22"/>
          <w:szCs w:val="22"/>
        </w:rPr>
        <w:t xml:space="preserve"> de alguna de las siguientes obras:</w:t>
      </w:r>
      <w:r>
        <w:rPr>
          <w:rFonts w:hAnsi="Times New Roman" w:cs="Times New Roman"/>
          <w:iCs/>
          <w:sz w:val="22"/>
          <w:szCs w:val="22"/>
        </w:rPr>
        <w:t xml:space="preserve"> </w:t>
      </w:r>
    </w:p>
    <w:p w:rsidR="007E4688" w:rsidRPr="00E05192" w:rsidRDefault="006044D2" w:rsidP="007E4688">
      <w:pPr>
        <w:pStyle w:val="CuerpoA"/>
        <w:numPr>
          <w:ilvl w:val="0"/>
          <w:numId w:val="4"/>
        </w:numPr>
        <w:spacing w:after="200" w:line="276" w:lineRule="auto"/>
        <w:jc w:val="both"/>
        <w:rPr>
          <w:rFonts w:hAnsi="Times New Roman" w:cs="Times New Roman"/>
          <w:sz w:val="22"/>
          <w:szCs w:val="22"/>
        </w:rPr>
      </w:pPr>
      <w:r>
        <w:rPr>
          <w:rFonts w:hAnsi="Times New Roman" w:cs="Times New Roman"/>
          <w:i/>
          <w:iCs/>
          <w:sz w:val="22"/>
          <w:szCs w:val="22"/>
        </w:rPr>
        <w:t xml:space="preserve">La vida es sueño, de </w:t>
      </w:r>
      <w:r w:rsidRPr="00F11609">
        <w:rPr>
          <w:rFonts w:hAnsi="Times New Roman" w:cs="Times New Roman"/>
          <w:iCs/>
          <w:sz w:val="22"/>
          <w:szCs w:val="22"/>
        </w:rPr>
        <w:t>Calderón de la Barca</w:t>
      </w:r>
      <w:r w:rsidR="00C96097">
        <w:rPr>
          <w:rFonts w:hAnsi="Times New Roman" w:cs="Times New Roman"/>
          <w:i/>
          <w:iCs/>
          <w:sz w:val="22"/>
          <w:szCs w:val="22"/>
        </w:rPr>
        <w:t xml:space="preserve"> </w:t>
      </w:r>
    </w:p>
    <w:p w:rsidR="006044D2" w:rsidRDefault="00E05192" w:rsidP="00E05192">
      <w:pPr>
        <w:pStyle w:val="CuerpoA"/>
        <w:numPr>
          <w:ilvl w:val="0"/>
          <w:numId w:val="4"/>
        </w:numPr>
        <w:spacing w:after="200" w:line="276" w:lineRule="auto"/>
        <w:jc w:val="both"/>
        <w:rPr>
          <w:rFonts w:hAnsi="Times New Roman" w:cs="Times New Roman"/>
          <w:sz w:val="22"/>
          <w:szCs w:val="22"/>
        </w:rPr>
      </w:pPr>
      <w:r>
        <w:rPr>
          <w:rFonts w:hAnsi="Times New Roman" w:cs="Times New Roman"/>
          <w:i/>
          <w:iCs/>
          <w:sz w:val="22"/>
          <w:szCs w:val="22"/>
        </w:rPr>
        <w:t>El perro del hortelano</w:t>
      </w:r>
      <w:r>
        <w:rPr>
          <w:rFonts w:hAnsi="Times New Roman" w:cs="Times New Roman"/>
          <w:iCs/>
          <w:sz w:val="22"/>
          <w:szCs w:val="22"/>
        </w:rPr>
        <w:t>, de Félix Lope de Vega</w:t>
      </w:r>
    </w:p>
    <w:p w:rsidR="00E05192" w:rsidRPr="00E05192" w:rsidRDefault="00E05192" w:rsidP="00E05192">
      <w:pPr>
        <w:pStyle w:val="CuerpoA"/>
        <w:numPr>
          <w:ilvl w:val="0"/>
          <w:numId w:val="4"/>
        </w:numPr>
        <w:spacing w:after="200" w:line="276" w:lineRule="auto"/>
        <w:jc w:val="both"/>
        <w:rPr>
          <w:rFonts w:hAnsi="Times New Roman" w:cs="Times New Roman"/>
          <w:sz w:val="22"/>
          <w:szCs w:val="22"/>
        </w:rPr>
      </w:pPr>
      <w:r>
        <w:rPr>
          <w:rFonts w:hAnsi="Times New Roman" w:cs="Times New Roman"/>
          <w:i/>
          <w:sz w:val="22"/>
          <w:szCs w:val="22"/>
        </w:rPr>
        <w:t>Entre bobos anda el juego</w:t>
      </w:r>
      <w:r>
        <w:rPr>
          <w:rFonts w:hAnsi="Times New Roman" w:cs="Times New Roman"/>
          <w:sz w:val="22"/>
          <w:szCs w:val="22"/>
        </w:rPr>
        <w:t>, de Francisco de Rojas Zorrilla</w:t>
      </w:r>
    </w:p>
    <w:p w:rsidR="007E4688" w:rsidRPr="00D80091" w:rsidRDefault="007E4688" w:rsidP="00D80091">
      <w:pPr>
        <w:pStyle w:val="CuerpoA"/>
        <w:numPr>
          <w:ilvl w:val="0"/>
          <w:numId w:val="4"/>
        </w:numPr>
        <w:spacing w:after="200" w:line="276" w:lineRule="auto"/>
        <w:rPr>
          <w:rFonts w:hAnsi="Times New Roman" w:cs="Times New Roman"/>
          <w:sz w:val="22"/>
          <w:szCs w:val="22"/>
        </w:rPr>
      </w:pPr>
      <w:r>
        <w:rPr>
          <w:rFonts w:hAnsi="Times New Roman" w:cs="Times New Roman"/>
          <w:i/>
          <w:iCs/>
          <w:sz w:val="22"/>
          <w:szCs w:val="22"/>
        </w:rPr>
        <w:t>Valor, agravio y mujer</w:t>
      </w:r>
      <w:r>
        <w:rPr>
          <w:rFonts w:hAnsi="Times New Roman" w:cs="Times New Roman"/>
          <w:iCs/>
          <w:sz w:val="22"/>
          <w:szCs w:val="22"/>
        </w:rPr>
        <w:t xml:space="preserve">, de Ana Caro Mallén (ed. Benilde Ediciones; </w:t>
      </w:r>
      <w:r w:rsidR="00D80091">
        <w:rPr>
          <w:rFonts w:hAnsi="Times New Roman" w:cs="Times New Roman"/>
          <w:iCs/>
          <w:sz w:val="22"/>
          <w:szCs w:val="22"/>
        </w:rPr>
        <w:t xml:space="preserve">también </w:t>
      </w:r>
      <w:r>
        <w:rPr>
          <w:rFonts w:hAnsi="Times New Roman" w:cs="Times New Roman"/>
          <w:iCs/>
          <w:sz w:val="22"/>
          <w:szCs w:val="22"/>
        </w:rPr>
        <w:t>se puede descargar gratis en</w:t>
      </w:r>
      <w:r w:rsidR="00D80091">
        <w:rPr>
          <w:rFonts w:hAnsi="Times New Roman" w:cs="Times New Roman"/>
          <w:iCs/>
          <w:sz w:val="22"/>
          <w:szCs w:val="22"/>
        </w:rPr>
        <w:t xml:space="preserve"> </w:t>
      </w:r>
      <w:hyperlink r:id="rId7" w:history="1">
        <w:r w:rsidR="00D80091" w:rsidRPr="00D80091">
          <w:rPr>
            <w:rStyle w:val="Hipervnculo"/>
            <w:rFonts w:hAnsi="Times New Roman" w:cs="Times New Roman"/>
            <w:iCs/>
            <w:sz w:val="22"/>
            <w:szCs w:val="22"/>
          </w:rPr>
          <w:t>https://cultura.cervantes.es/espanya/es/descarga-del-libro%3a-%c2%abvalor/133072</w:t>
        </w:r>
      </w:hyperlink>
      <w:r>
        <w:rPr>
          <w:rFonts w:hAnsi="Times New Roman" w:cs="Times New Roman"/>
          <w:iCs/>
          <w:sz w:val="22"/>
          <w:szCs w:val="22"/>
        </w:rPr>
        <w:t xml:space="preserve"> </w:t>
      </w:r>
      <w:r w:rsidR="00D80091">
        <w:rPr>
          <w:rFonts w:hAnsi="Times New Roman" w:cs="Times New Roman"/>
          <w:iCs/>
          <w:sz w:val="22"/>
          <w:szCs w:val="22"/>
        </w:rPr>
        <w:t>)</w:t>
      </w:r>
    </w:p>
    <w:p w:rsidR="007E4688" w:rsidRPr="00030922" w:rsidRDefault="007E4688" w:rsidP="007E4688">
      <w:pPr>
        <w:pStyle w:val="CuerpoA"/>
        <w:numPr>
          <w:ilvl w:val="0"/>
          <w:numId w:val="4"/>
        </w:numPr>
        <w:spacing w:after="200" w:line="276" w:lineRule="auto"/>
        <w:jc w:val="both"/>
        <w:rPr>
          <w:rFonts w:hAnsi="Times New Roman" w:cs="Times New Roman"/>
          <w:sz w:val="22"/>
          <w:szCs w:val="22"/>
        </w:rPr>
      </w:pPr>
      <w:r>
        <w:rPr>
          <w:rFonts w:hAnsi="Times New Roman" w:cs="Times New Roman"/>
          <w:i/>
          <w:iCs/>
          <w:sz w:val="22"/>
          <w:szCs w:val="22"/>
        </w:rPr>
        <w:t>Las gracias mohosas</w:t>
      </w:r>
      <w:r>
        <w:rPr>
          <w:rFonts w:hAnsi="Times New Roman" w:cs="Times New Roman"/>
          <w:iCs/>
          <w:sz w:val="22"/>
          <w:szCs w:val="22"/>
        </w:rPr>
        <w:t>, de Feliciana Enríque</w:t>
      </w:r>
      <w:r w:rsidR="00D80091">
        <w:rPr>
          <w:rFonts w:hAnsi="Times New Roman" w:cs="Times New Roman"/>
          <w:iCs/>
          <w:sz w:val="22"/>
          <w:szCs w:val="22"/>
        </w:rPr>
        <w:t>z</w:t>
      </w:r>
      <w:r>
        <w:rPr>
          <w:rFonts w:hAnsi="Times New Roman" w:cs="Times New Roman"/>
          <w:iCs/>
          <w:sz w:val="22"/>
          <w:szCs w:val="22"/>
        </w:rPr>
        <w:t xml:space="preserve"> de Guzmán </w:t>
      </w:r>
      <w:r w:rsidR="00D80091">
        <w:rPr>
          <w:rFonts w:hAnsi="Times New Roman" w:cs="Times New Roman"/>
          <w:iCs/>
          <w:sz w:val="22"/>
          <w:szCs w:val="22"/>
        </w:rPr>
        <w:t>(no es fácil de encontrar)</w:t>
      </w:r>
    </w:p>
    <w:p w:rsidR="00E05192" w:rsidRDefault="00E05192" w:rsidP="006044D2">
      <w:pPr>
        <w:pStyle w:val="CuerpoA"/>
        <w:spacing w:after="200" w:line="276" w:lineRule="auto"/>
        <w:jc w:val="center"/>
        <w:rPr>
          <w:rFonts w:hAnsi="Times New Roman" w:cs="Times New Roman"/>
          <w:b/>
          <w:sz w:val="28"/>
          <w:szCs w:val="28"/>
        </w:rPr>
      </w:pPr>
    </w:p>
    <w:p w:rsidR="006044D2" w:rsidRPr="00A303DC" w:rsidRDefault="006044D2" w:rsidP="006044D2">
      <w:pPr>
        <w:pStyle w:val="CuerpoA"/>
        <w:spacing w:after="200" w:line="276" w:lineRule="auto"/>
        <w:jc w:val="center"/>
        <w:rPr>
          <w:rFonts w:hAnsi="Times New Roman" w:cs="Times New Roman"/>
          <w:b/>
          <w:sz w:val="28"/>
          <w:szCs w:val="28"/>
        </w:rPr>
      </w:pPr>
      <w:r w:rsidRPr="00A303DC">
        <w:rPr>
          <w:rFonts w:hAnsi="Times New Roman" w:cs="Times New Roman"/>
          <w:b/>
          <w:sz w:val="28"/>
          <w:szCs w:val="28"/>
        </w:rPr>
        <w:t>2º BACHILLERATO</w:t>
      </w:r>
    </w:p>
    <w:p w:rsidR="006044D2" w:rsidRPr="00C655E1" w:rsidRDefault="00A303DC" w:rsidP="006044D2">
      <w:pPr>
        <w:pStyle w:val="CuerpoA"/>
        <w:spacing w:after="200" w:line="276" w:lineRule="auto"/>
        <w:rPr>
          <w:rFonts w:hAnsi="Times New Roman" w:cs="Times New Roman"/>
          <w:sz w:val="22"/>
          <w:szCs w:val="22"/>
          <w:u w:val="single"/>
        </w:rPr>
      </w:pPr>
      <w:r>
        <w:rPr>
          <w:rFonts w:hAnsi="Times New Roman" w:cs="Times New Roman"/>
          <w:sz w:val="22"/>
          <w:szCs w:val="22"/>
          <w:u w:val="single"/>
        </w:rPr>
        <w:t>1ª EVALUACIÓN</w:t>
      </w:r>
    </w:p>
    <w:p w:rsidR="006044D2" w:rsidRDefault="00E01B4A" w:rsidP="008A4CDD">
      <w:pPr>
        <w:pStyle w:val="CuerpoA"/>
        <w:spacing w:after="200" w:line="276" w:lineRule="auto"/>
        <w:ind w:firstLine="708"/>
        <w:rPr>
          <w:rFonts w:hAnsi="Times New Roman" w:cs="Times New Roman"/>
          <w:sz w:val="22"/>
          <w:szCs w:val="22"/>
        </w:rPr>
      </w:pPr>
      <w:r>
        <w:rPr>
          <w:rFonts w:hAnsi="Times New Roman" w:cs="Times New Roman"/>
          <w:i/>
          <w:iCs/>
          <w:sz w:val="22"/>
          <w:szCs w:val="22"/>
        </w:rPr>
        <w:t>La tía Tula</w:t>
      </w:r>
      <w:r w:rsidR="006044D2" w:rsidRPr="00C655E1">
        <w:rPr>
          <w:rFonts w:hAnsi="Times New Roman" w:cs="Times New Roman"/>
          <w:i/>
          <w:iCs/>
          <w:sz w:val="22"/>
          <w:szCs w:val="22"/>
        </w:rPr>
        <w:t xml:space="preserve">, </w:t>
      </w:r>
      <w:r w:rsidR="006044D2" w:rsidRPr="00C655E1">
        <w:rPr>
          <w:rFonts w:hAnsi="Times New Roman" w:cs="Times New Roman"/>
          <w:sz w:val="22"/>
          <w:szCs w:val="22"/>
        </w:rPr>
        <w:t>de Miguel de Unamuno</w:t>
      </w:r>
      <w:r w:rsidR="007410D6">
        <w:rPr>
          <w:rFonts w:hAnsi="Times New Roman" w:cs="Times New Roman"/>
          <w:sz w:val="22"/>
          <w:szCs w:val="22"/>
        </w:rPr>
        <w:t xml:space="preserve"> (cualquier editorial)</w:t>
      </w:r>
      <w:r w:rsidR="006044D2">
        <w:rPr>
          <w:rFonts w:hAnsi="Times New Roman" w:cs="Times New Roman"/>
          <w:sz w:val="22"/>
          <w:szCs w:val="22"/>
        </w:rPr>
        <w:t>.</w:t>
      </w:r>
    </w:p>
    <w:p w:rsidR="006044D2" w:rsidRDefault="00E01B4A" w:rsidP="008A4CDD">
      <w:pPr>
        <w:pStyle w:val="CuerpoA"/>
        <w:spacing w:after="200" w:line="276" w:lineRule="auto"/>
        <w:ind w:firstLine="708"/>
        <w:rPr>
          <w:rFonts w:hAnsi="Times New Roman" w:cs="Times New Roman"/>
          <w:sz w:val="22"/>
          <w:szCs w:val="22"/>
        </w:rPr>
      </w:pPr>
      <w:r>
        <w:rPr>
          <w:rFonts w:hAnsi="Times New Roman" w:cs="Times New Roman"/>
          <w:i/>
          <w:sz w:val="22"/>
          <w:szCs w:val="22"/>
        </w:rPr>
        <w:t>Divinas palabras</w:t>
      </w:r>
      <w:r w:rsidR="006044D2" w:rsidRPr="004D4192">
        <w:rPr>
          <w:rFonts w:hAnsi="Times New Roman" w:cs="Times New Roman"/>
          <w:sz w:val="22"/>
          <w:szCs w:val="22"/>
        </w:rPr>
        <w:t>, d</w:t>
      </w:r>
      <w:r w:rsidR="007410D6">
        <w:rPr>
          <w:rFonts w:hAnsi="Times New Roman" w:cs="Times New Roman"/>
          <w:sz w:val="22"/>
          <w:szCs w:val="22"/>
        </w:rPr>
        <w:t>e Ramón María del Valle-Inclán (cualquier editorial)</w:t>
      </w:r>
      <w:r w:rsidR="006044D2" w:rsidRPr="004D4192">
        <w:rPr>
          <w:rFonts w:hAnsi="Times New Roman" w:cs="Times New Roman"/>
          <w:sz w:val="22"/>
          <w:szCs w:val="22"/>
        </w:rPr>
        <w:t>.</w:t>
      </w:r>
    </w:p>
    <w:p w:rsidR="00C96097" w:rsidRPr="004D4192" w:rsidRDefault="00C96097" w:rsidP="008A4CDD">
      <w:pPr>
        <w:pStyle w:val="CuerpoA"/>
        <w:spacing w:after="200" w:line="276" w:lineRule="auto"/>
        <w:ind w:firstLine="708"/>
        <w:rPr>
          <w:rFonts w:hAnsi="Times New Roman" w:cs="Times New Roman"/>
          <w:sz w:val="22"/>
          <w:szCs w:val="22"/>
        </w:rPr>
      </w:pPr>
      <w:r>
        <w:rPr>
          <w:rFonts w:hAnsi="Times New Roman" w:cs="Times New Roman"/>
          <w:sz w:val="22"/>
          <w:szCs w:val="22"/>
        </w:rPr>
        <w:t>Selección de poemas de Antonio Machado y Juan Ramón Jiménez</w:t>
      </w:r>
      <w:r w:rsidR="00AF23F2">
        <w:rPr>
          <w:rFonts w:hAnsi="Times New Roman" w:cs="Times New Roman"/>
          <w:sz w:val="22"/>
          <w:szCs w:val="22"/>
        </w:rPr>
        <w:t xml:space="preserve"> (fotocopias)</w:t>
      </w:r>
    </w:p>
    <w:p w:rsidR="006044D2" w:rsidRDefault="006044D2" w:rsidP="006044D2">
      <w:pPr>
        <w:pStyle w:val="CuerpoA"/>
        <w:spacing w:after="200" w:line="276" w:lineRule="auto"/>
        <w:rPr>
          <w:rFonts w:hAnsi="Times New Roman" w:cs="Times New Roman"/>
          <w:sz w:val="22"/>
          <w:szCs w:val="22"/>
          <w:u w:val="single"/>
        </w:rPr>
      </w:pPr>
      <w:r w:rsidRPr="00C655E1">
        <w:rPr>
          <w:rFonts w:hAnsi="Times New Roman" w:cs="Times New Roman"/>
          <w:sz w:val="22"/>
          <w:szCs w:val="22"/>
          <w:u w:val="single"/>
        </w:rPr>
        <w:t>2ª</w:t>
      </w:r>
      <w:r w:rsidR="00A303DC">
        <w:rPr>
          <w:rFonts w:hAnsi="Times New Roman" w:cs="Times New Roman"/>
          <w:sz w:val="22"/>
          <w:szCs w:val="22"/>
          <w:u w:val="single"/>
        </w:rPr>
        <w:t xml:space="preserve"> EVALUACIÓN</w:t>
      </w:r>
    </w:p>
    <w:p w:rsidR="006044D2" w:rsidRPr="00E01B4A" w:rsidRDefault="006044D2" w:rsidP="00E01B4A">
      <w:pPr>
        <w:pStyle w:val="CuerpoA"/>
        <w:spacing w:after="200" w:line="276" w:lineRule="auto"/>
        <w:ind w:firstLine="708"/>
        <w:rPr>
          <w:rFonts w:hAnsi="Times New Roman" w:cs="Times New Roman"/>
          <w:iCs/>
          <w:sz w:val="22"/>
          <w:szCs w:val="22"/>
        </w:rPr>
      </w:pPr>
      <w:r w:rsidRPr="00F57152">
        <w:rPr>
          <w:rFonts w:hAnsi="Times New Roman" w:cs="Times New Roman"/>
          <w:i/>
          <w:iCs/>
          <w:sz w:val="22"/>
          <w:szCs w:val="22"/>
        </w:rPr>
        <w:t>La</w:t>
      </w:r>
      <w:r>
        <w:rPr>
          <w:rFonts w:hAnsi="Times New Roman" w:cs="Times New Roman"/>
          <w:i/>
          <w:iCs/>
          <w:sz w:val="22"/>
          <w:szCs w:val="22"/>
        </w:rPr>
        <w:t xml:space="preserve"> F</w:t>
      </w:r>
      <w:r w:rsidR="00E05192">
        <w:rPr>
          <w:rFonts w:hAnsi="Times New Roman" w:cs="Times New Roman"/>
          <w:i/>
          <w:iCs/>
          <w:sz w:val="22"/>
          <w:szCs w:val="22"/>
        </w:rPr>
        <w:t>undació</w:t>
      </w:r>
      <w:r w:rsidR="00E01B4A">
        <w:rPr>
          <w:rFonts w:hAnsi="Times New Roman" w:cs="Times New Roman"/>
          <w:i/>
          <w:iCs/>
          <w:sz w:val="22"/>
          <w:szCs w:val="22"/>
        </w:rPr>
        <w:t>n</w:t>
      </w:r>
      <w:r w:rsidR="00E01B4A">
        <w:rPr>
          <w:rFonts w:hAnsi="Times New Roman" w:cs="Times New Roman"/>
          <w:iCs/>
          <w:sz w:val="22"/>
          <w:szCs w:val="22"/>
        </w:rPr>
        <w:t xml:space="preserve"> (vídeo)</w:t>
      </w:r>
      <w:r w:rsidR="00E05192">
        <w:rPr>
          <w:rFonts w:hAnsi="Times New Roman" w:cs="Times New Roman"/>
          <w:iCs/>
          <w:sz w:val="22"/>
          <w:szCs w:val="22"/>
        </w:rPr>
        <w:t xml:space="preserve"> o</w:t>
      </w:r>
      <w:r w:rsidR="00E01B4A">
        <w:rPr>
          <w:rFonts w:hAnsi="Times New Roman" w:cs="Times New Roman"/>
          <w:iCs/>
          <w:sz w:val="22"/>
          <w:szCs w:val="22"/>
        </w:rPr>
        <w:t xml:space="preserve"> </w:t>
      </w:r>
      <w:r w:rsidR="00E01B4A">
        <w:rPr>
          <w:rFonts w:hAnsi="Times New Roman" w:cs="Times New Roman"/>
          <w:i/>
          <w:iCs/>
          <w:sz w:val="22"/>
          <w:szCs w:val="22"/>
        </w:rPr>
        <w:t>Historia de una escalera</w:t>
      </w:r>
      <w:r>
        <w:rPr>
          <w:rFonts w:hAnsi="Times New Roman" w:cs="Times New Roman"/>
          <w:i/>
          <w:iCs/>
          <w:sz w:val="22"/>
          <w:szCs w:val="22"/>
        </w:rPr>
        <w:t xml:space="preserve">, </w:t>
      </w:r>
      <w:r w:rsidRPr="00F57152">
        <w:rPr>
          <w:rFonts w:hAnsi="Times New Roman" w:cs="Times New Roman"/>
          <w:sz w:val="22"/>
          <w:szCs w:val="22"/>
        </w:rPr>
        <w:t xml:space="preserve">de </w:t>
      </w:r>
      <w:r w:rsidR="00E05192">
        <w:rPr>
          <w:rFonts w:hAnsi="Times New Roman" w:cs="Times New Roman"/>
          <w:sz w:val="22"/>
          <w:szCs w:val="22"/>
        </w:rPr>
        <w:t xml:space="preserve">Antonio </w:t>
      </w:r>
      <w:r w:rsidRPr="00F57152">
        <w:rPr>
          <w:rFonts w:hAnsi="Times New Roman" w:cs="Times New Roman"/>
          <w:sz w:val="22"/>
          <w:szCs w:val="22"/>
        </w:rPr>
        <w:t>Buero Vallejo</w:t>
      </w:r>
    </w:p>
    <w:p w:rsidR="006044D2" w:rsidRPr="00E05192" w:rsidRDefault="006044D2" w:rsidP="00A303DC">
      <w:pPr>
        <w:pStyle w:val="CuerpoA"/>
        <w:spacing w:after="200" w:line="276" w:lineRule="auto"/>
        <w:ind w:firstLine="360"/>
        <w:rPr>
          <w:rFonts w:hAnsi="Times New Roman" w:cs="Times New Roman"/>
          <w:sz w:val="22"/>
          <w:szCs w:val="22"/>
        </w:rPr>
      </w:pPr>
      <w:r>
        <w:rPr>
          <w:rFonts w:hAnsi="Times New Roman" w:cs="Times New Roman"/>
          <w:sz w:val="22"/>
          <w:szCs w:val="22"/>
        </w:rPr>
        <w:t xml:space="preserve"> </w:t>
      </w:r>
      <w:r w:rsidR="008A4CDD">
        <w:rPr>
          <w:rFonts w:hAnsi="Times New Roman" w:cs="Times New Roman"/>
          <w:sz w:val="22"/>
          <w:szCs w:val="22"/>
        </w:rPr>
        <w:tab/>
      </w:r>
      <w:r w:rsidR="007410D6">
        <w:rPr>
          <w:rFonts w:hAnsi="Times New Roman" w:cs="Times New Roman"/>
          <w:sz w:val="22"/>
          <w:szCs w:val="22"/>
        </w:rPr>
        <w:t xml:space="preserve">Fragmentos de </w:t>
      </w:r>
      <w:r w:rsidR="007410D6">
        <w:rPr>
          <w:rFonts w:hAnsi="Times New Roman" w:cs="Times New Roman"/>
          <w:i/>
          <w:sz w:val="22"/>
          <w:szCs w:val="22"/>
        </w:rPr>
        <w:t>La Colmena</w:t>
      </w:r>
      <w:r>
        <w:rPr>
          <w:rFonts w:hAnsi="Times New Roman" w:cs="Times New Roman"/>
          <w:sz w:val="22"/>
          <w:szCs w:val="22"/>
        </w:rPr>
        <w:t>,</w:t>
      </w:r>
      <w:r w:rsidR="008A4CDD">
        <w:rPr>
          <w:rFonts w:hAnsi="Times New Roman" w:cs="Times New Roman"/>
          <w:sz w:val="22"/>
          <w:szCs w:val="22"/>
        </w:rPr>
        <w:t xml:space="preserve"> de Ca</w:t>
      </w:r>
      <w:r w:rsidR="007410D6">
        <w:rPr>
          <w:rFonts w:hAnsi="Times New Roman" w:cs="Times New Roman"/>
          <w:sz w:val="22"/>
          <w:szCs w:val="22"/>
        </w:rPr>
        <w:t>mil</w:t>
      </w:r>
      <w:r w:rsidR="00E05192">
        <w:rPr>
          <w:rFonts w:hAnsi="Times New Roman" w:cs="Times New Roman"/>
          <w:sz w:val="22"/>
          <w:szCs w:val="22"/>
        </w:rPr>
        <w:t>o José Cela.</w:t>
      </w:r>
    </w:p>
    <w:p w:rsidR="00C96097" w:rsidRPr="00F57152" w:rsidRDefault="00C96097" w:rsidP="00A303DC">
      <w:pPr>
        <w:pStyle w:val="CuerpoA"/>
        <w:spacing w:after="200" w:line="276" w:lineRule="auto"/>
        <w:ind w:firstLine="360"/>
        <w:rPr>
          <w:rFonts w:hAnsi="Times New Roman" w:cs="Times New Roman"/>
          <w:sz w:val="22"/>
          <w:szCs w:val="22"/>
        </w:rPr>
      </w:pPr>
      <w:r>
        <w:rPr>
          <w:rFonts w:hAnsi="Times New Roman" w:cs="Times New Roman"/>
          <w:sz w:val="22"/>
          <w:szCs w:val="22"/>
        </w:rPr>
        <w:tab/>
        <w:t>Selección de poemas del grupo del 27</w:t>
      </w:r>
      <w:r w:rsidR="00AF23F2">
        <w:rPr>
          <w:rFonts w:hAnsi="Times New Roman" w:cs="Times New Roman"/>
          <w:sz w:val="22"/>
          <w:szCs w:val="22"/>
        </w:rPr>
        <w:t xml:space="preserve"> (conviene que se incluyan textos tanto de los </w:t>
      </w:r>
      <w:r w:rsidR="00AF23F2">
        <w:rPr>
          <w:rFonts w:hAnsi="Times New Roman" w:cs="Times New Roman"/>
          <w:sz w:val="22"/>
          <w:szCs w:val="22"/>
        </w:rPr>
        <w:tab/>
        <w:t xml:space="preserve">poetas como de </w:t>
      </w:r>
      <w:r w:rsidR="00AF23F2" w:rsidRPr="00AF23F2">
        <w:rPr>
          <w:rFonts w:hAnsi="Times New Roman" w:cs="Times New Roman"/>
          <w:b/>
          <w:sz w:val="22"/>
          <w:szCs w:val="22"/>
        </w:rPr>
        <w:t xml:space="preserve">las </w:t>
      </w:r>
      <w:r w:rsidR="00AF23F2">
        <w:rPr>
          <w:rFonts w:hAnsi="Times New Roman" w:cs="Times New Roman"/>
          <w:sz w:val="22"/>
          <w:szCs w:val="22"/>
        </w:rPr>
        <w:t>poetas</w:t>
      </w:r>
      <w:r w:rsidR="000F29A4">
        <w:rPr>
          <w:rStyle w:val="Refdenotaalpie"/>
          <w:rFonts w:hAnsi="Times New Roman" w:cs="Times New Roman"/>
          <w:sz w:val="22"/>
          <w:szCs w:val="22"/>
        </w:rPr>
        <w:footnoteReference w:id="2"/>
      </w:r>
      <w:r w:rsidR="00AF23F2">
        <w:rPr>
          <w:rFonts w:hAnsi="Times New Roman" w:cs="Times New Roman"/>
          <w:sz w:val="22"/>
          <w:szCs w:val="22"/>
        </w:rPr>
        <w:t>)</w:t>
      </w:r>
    </w:p>
    <w:p w:rsidR="008A4CDD" w:rsidRDefault="00A303DC" w:rsidP="006044D2">
      <w:pPr>
        <w:pStyle w:val="CuerpoA"/>
        <w:spacing w:after="200" w:line="276" w:lineRule="auto"/>
        <w:rPr>
          <w:rFonts w:hAnsi="Times New Roman" w:cs="Times New Roman"/>
          <w:sz w:val="22"/>
          <w:szCs w:val="22"/>
          <w:u w:val="single"/>
        </w:rPr>
      </w:pPr>
      <w:r>
        <w:rPr>
          <w:rFonts w:hAnsi="Times New Roman" w:cs="Times New Roman"/>
          <w:sz w:val="22"/>
          <w:szCs w:val="22"/>
          <w:u w:val="single"/>
        </w:rPr>
        <w:t>3ª EVALUACIÓN</w:t>
      </w:r>
    </w:p>
    <w:p w:rsidR="006044D2" w:rsidRDefault="006044D2" w:rsidP="008A4CDD">
      <w:pPr>
        <w:pStyle w:val="CuerpoA"/>
        <w:spacing w:after="200" w:line="276" w:lineRule="auto"/>
        <w:ind w:left="708"/>
        <w:rPr>
          <w:rFonts w:hAnsi="Times New Roman" w:cs="Times New Roman"/>
          <w:sz w:val="22"/>
          <w:szCs w:val="22"/>
        </w:rPr>
      </w:pPr>
      <w:r w:rsidRPr="00F11609">
        <w:rPr>
          <w:rFonts w:hAnsi="Times New Roman" w:cs="Times New Roman"/>
          <w:i/>
          <w:sz w:val="22"/>
          <w:szCs w:val="22"/>
        </w:rPr>
        <w:t>Tiempo de silencio</w:t>
      </w:r>
      <w:r>
        <w:rPr>
          <w:rFonts w:hAnsi="Times New Roman" w:cs="Times New Roman"/>
          <w:i/>
          <w:sz w:val="22"/>
          <w:szCs w:val="22"/>
        </w:rPr>
        <w:t xml:space="preserve">, </w:t>
      </w:r>
      <w:r w:rsidR="00E61287">
        <w:rPr>
          <w:rFonts w:hAnsi="Times New Roman" w:cs="Times New Roman"/>
          <w:sz w:val="22"/>
          <w:szCs w:val="22"/>
        </w:rPr>
        <w:t>de Luis Martín Santos (ed. Seix Barral</w:t>
      </w:r>
      <w:r w:rsidR="008A4CDD">
        <w:rPr>
          <w:rFonts w:hAnsi="Times New Roman" w:cs="Times New Roman"/>
          <w:sz w:val="22"/>
          <w:szCs w:val="22"/>
        </w:rPr>
        <w:t>)</w:t>
      </w:r>
    </w:p>
    <w:p w:rsidR="009A280E" w:rsidRDefault="009A280E" w:rsidP="008A4CDD">
      <w:pPr>
        <w:pStyle w:val="CuerpoA"/>
        <w:spacing w:after="200" w:line="276" w:lineRule="auto"/>
        <w:ind w:left="708"/>
        <w:rPr>
          <w:rFonts w:hAnsi="Times New Roman" w:cs="Times New Roman"/>
          <w:sz w:val="22"/>
          <w:szCs w:val="22"/>
        </w:rPr>
      </w:pPr>
      <w:r>
        <w:rPr>
          <w:rFonts w:hAnsi="Times New Roman" w:cs="Times New Roman"/>
          <w:sz w:val="22"/>
          <w:szCs w:val="22"/>
        </w:rPr>
        <w:t xml:space="preserve">Fragmentos de </w:t>
      </w:r>
      <w:r>
        <w:rPr>
          <w:rFonts w:hAnsi="Times New Roman" w:cs="Times New Roman"/>
          <w:i/>
          <w:sz w:val="22"/>
          <w:szCs w:val="22"/>
        </w:rPr>
        <w:t>Nada</w:t>
      </w:r>
      <w:r>
        <w:rPr>
          <w:rFonts w:hAnsi="Times New Roman" w:cs="Times New Roman"/>
          <w:sz w:val="22"/>
          <w:szCs w:val="22"/>
        </w:rPr>
        <w:t xml:space="preserve">, de Carmen Laforet (o de cualquier otra escritora de posguerra: Ana María Matute, Carmen Martín Gaite, </w:t>
      </w:r>
      <w:r w:rsidR="00067D11">
        <w:rPr>
          <w:rFonts w:hAnsi="Times New Roman" w:cs="Times New Roman"/>
          <w:sz w:val="22"/>
          <w:szCs w:val="22"/>
        </w:rPr>
        <w:t xml:space="preserve">Elena Fortún, </w:t>
      </w:r>
      <w:r>
        <w:rPr>
          <w:rFonts w:hAnsi="Times New Roman" w:cs="Times New Roman"/>
          <w:sz w:val="22"/>
          <w:szCs w:val="22"/>
        </w:rPr>
        <w:t>Merçé Rodoreda...)</w:t>
      </w:r>
      <w:r w:rsidR="00E05192">
        <w:rPr>
          <w:rFonts w:hAnsi="Times New Roman" w:cs="Times New Roman"/>
          <w:sz w:val="22"/>
          <w:szCs w:val="22"/>
        </w:rPr>
        <w:t>.</w:t>
      </w:r>
    </w:p>
    <w:p w:rsidR="00E05192" w:rsidRPr="009A280E" w:rsidRDefault="00E05192" w:rsidP="008A4CDD">
      <w:pPr>
        <w:pStyle w:val="CuerpoA"/>
        <w:spacing w:after="200" w:line="276" w:lineRule="auto"/>
        <w:ind w:left="708"/>
        <w:rPr>
          <w:rFonts w:hAnsi="Times New Roman" w:cs="Times New Roman"/>
          <w:sz w:val="22"/>
          <w:szCs w:val="22"/>
          <w:u w:val="single"/>
        </w:rPr>
      </w:pPr>
    </w:p>
    <w:p w:rsidR="00AC6F1D" w:rsidRDefault="00AC6F1D" w:rsidP="006044D2">
      <w:pPr>
        <w:pStyle w:val="CuerpoA"/>
        <w:spacing w:after="200" w:line="276" w:lineRule="auto"/>
        <w:rPr>
          <w:rFonts w:hAnsi="Times New Roman" w:cs="Times New Roman"/>
          <w:sz w:val="22"/>
          <w:szCs w:val="22"/>
        </w:rPr>
      </w:pPr>
    </w:p>
    <w:sectPr w:rsidR="00AC6F1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5DC" w:rsidRDefault="005245DC" w:rsidP="00E30581">
      <w:r>
        <w:separator/>
      </w:r>
    </w:p>
  </w:endnote>
  <w:endnote w:type="continuationSeparator" w:id="0">
    <w:p w:rsidR="005245DC" w:rsidRDefault="005245DC" w:rsidP="00E30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605488"/>
      <w:docPartObj>
        <w:docPartGallery w:val="Page Numbers (Bottom of Page)"/>
        <w:docPartUnique/>
      </w:docPartObj>
    </w:sdtPr>
    <w:sdtEndPr/>
    <w:sdtContent>
      <w:p w:rsidR="00A67252" w:rsidRDefault="00A67252">
        <w:pPr>
          <w:pStyle w:val="Piedepgina"/>
          <w:jc w:val="right"/>
        </w:pPr>
        <w:r>
          <w:fldChar w:fldCharType="begin"/>
        </w:r>
        <w:r>
          <w:instrText>PAGE   \* MERGEFORMAT</w:instrText>
        </w:r>
        <w:r>
          <w:fldChar w:fldCharType="separate"/>
        </w:r>
        <w:r w:rsidR="005245DC">
          <w:rPr>
            <w:noProof/>
          </w:rPr>
          <w:t>1</w:t>
        </w:r>
        <w:r>
          <w:fldChar w:fldCharType="end"/>
        </w:r>
      </w:p>
    </w:sdtContent>
  </w:sdt>
  <w:p w:rsidR="00A67252" w:rsidRDefault="00A672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5DC" w:rsidRDefault="005245DC" w:rsidP="00E30581">
      <w:r>
        <w:separator/>
      </w:r>
    </w:p>
  </w:footnote>
  <w:footnote w:type="continuationSeparator" w:id="0">
    <w:p w:rsidR="005245DC" w:rsidRDefault="005245DC" w:rsidP="00E30581">
      <w:r>
        <w:continuationSeparator/>
      </w:r>
    </w:p>
  </w:footnote>
  <w:footnote w:id="1">
    <w:p w:rsidR="00A67252" w:rsidRPr="00F42732" w:rsidRDefault="00A67252">
      <w:pPr>
        <w:pStyle w:val="Textonotapie"/>
        <w:rPr>
          <w:lang w:val="es-ES"/>
        </w:rPr>
      </w:pPr>
      <w:r>
        <w:rPr>
          <w:rStyle w:val="Refdenotaalpie"/>
        </w:rPr>
        <w:footnoteRef/>
      </w:r>
      <w:r>
        <w:t xml:space="preserve"> </w:t>
      </w:r>
      <w:r>
        <w:rPr>
          <w:lang w:val="es-ES"/>
        </w:rPr>
        <w:t>Todo ello de acuerdo con los objetivos y contenidos del currículo de la LOMCE y del Plan Lector de Castilla-La Mancha</w:t>
      </w:r>
    </w:p>
  </w:footnote>
  <w:footnote w:id="2">
    <w:p w:rsidR="00A67252" w:rsidRPr="000F29A4" w:rsidRDefault="00A67252">
      <w:pPr>
        <w:pStyle w:val="Textonotapie"/>
        <w:rPr>
          <w:lang w:val="es-ES"/>
        </w:rPr>
      </w:pPr>
      <w:r>
        <w:rPr>
          <w:rStyle w:val="Refdenotaalpie"/>
        </w:rPr>
        <w:footnoteRef/>
      </w:r>
      <w:r>
        <w:t xml:space="preserve"> </w:t>
      </w:r>
      <w:r>
        <w:rPr>
          <w:lang w:val="es-ES"/>
        </w:rPr>
        <w:t xml:space="preserve">Cfr. </w:t>
      </w:r>
      <w:r>
        <w:rPr>
          <w:i/>
          <w:lang w:val="es-ES"/>
        </w:rPr>
        <w:t>Peces en la tierra. Antología de mujeres poetas en torno a la generación del 27</w:t>
      </w:r>
      <w:r>
        <w:rPr>
          <w:lang w:val="es-ES"/>
        </w:rPr>
        <w:t>, ed. de Pepa Merlo. Sevilla, Vandalia,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252" w:rsidRPr="00415D8C" w:rsidRDefault="00A67252">
    <w:pPr>
      <w:pStyle w:val="Encabezado"/>
      <w:rPr>
        <w:lang w:val="es-ES"/>
      </w:rPr>
    </w:pPr>
    <w:r w:rsidRPr="00415D8C">
      <w:rPr>
        <w:lang w:val="es-ES"/>
      </w:rPr>
      <w:t>Departamento de Lengua caste</w:t>
    </w:r>
    <w:r>
      <w:rPr>
        <w:lang w:val="es-ES"/>
      </w:rPr>
      <w:t>llana y Literatura</w:t>
    </w:r>
    <w:r>
      <w:rPr>
        <w:lang w:val="es-ES"/>
      </w:rPr>
      <w:tab/>
      <w:t>C</w:t>
    </w:r>
    <w:r w:rsidR="00F6348F">
      <w:rPr>
        <w:lang w:val="es-ES"/>
      </w:rPr>
      <w:t>urso 2021-22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B1FB0"/>
    <w:multiLevelType w:val="hybridMultilevel"/>
    <w:tmpl w:val="9ABEEFD2"/>
    <w:lvl w:ilvl="0" w:tplc="5900E62A">
      <w:numFmt w:val="bullet"/>
      <w:lvlText w:val="-"/>
      <w:lvlJc w:val="left"/>
      <w:pPr>
        <w:ind w:left="720" w:hanging="360"/>
      </w:pPr>
      <w:rPr>
        <w:rFonts w:ascii="Times New Roman" w:eastAsia="Arial Unicode MS"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CC5D9E"/>
    <w:multiLevelType w:val="hybridMultilevel"/>
    <w:tmpl w:val="F8FEDAE8"/>
    <w:lvl w:ilvl="0" w:tplc="DBB2F260">
      <w:start w:val="2"/>
      <w:numFmt w:val="bullet"/>
      <w:lvlText w:val=""/>
      <w:lvlJc w:val="left"/>
      <w:pPr>
        <w:ind w:left="720" w:hanging="360"/>
      </w:pPr>
      <w:rPr>
        <w:rFonts w:ascii="Symbol" w:eastAsia="Arial Unicode MS"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6B3542D"/>
    <w:multiLevelType w:val="hybridMultilevel"/>
    <w:tmpl w:val="71E4B348"/>
    <w:lvl w:ilvl="0" w:tplc="4CF0EF4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17C21F2"/>
    <w:multiLevelType w:val="hybridMultilevel"/>
    <w:tmpl w:val="21922ED4"/>
    <w:lvl w:ilvl="0" w:tplc="E7122234">
      <w:start w:val="2"/>
      <w:numFmt w:val="bullet"/>
      <w:lvlText w:val=""/>
      <w:lvlJc w:val="left"/>
      <w:pPr>
        <w:ind w:left="720" w:hanging="360"/>
      </w:pPr>
      <w:rPr>
        <w:rFonts w:ascii="Symbol" w:eastAsia="Arial Unicode MS" w:hAnsi="Symbol"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C0A149A"/>
    <w:multiLevelType w:val="hybridMultilevel"/>
    <w:tmpl w:val="B136EC5A"/>
    <w:lvl w:ilvl="0" w:tplc="A678BF68">
      <w:numFmt w:val="bullet"/>
      <w:lvlText w:val="-"/>
      <w:lvlJc w:val="left"/>
      <w:pPr>
        <w:ind w:left="720" w:hanging="360"/>
      </w:pPr>
      <w:rPr>
        <w:rFonts w:ascii="Times New Roman" w:eastAsia="Arial Unicode MS"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81"/>
    <w:rsid w:val="00030922"/>
    <w:rsid w:val="00067D11"/>
    <w:rsid w:val="00080217"/>
    <w:rsid w:val="000D412C"/>
    <w:rsid w:val="000F29A4"/>
    <w:rsid w:val="00121BDA"/>
    <w:rsid w:val="00134880"/>
    <w:rsid w:val="00277C3C"/>
    <w:rsid w:val="003A56E9"/>
    <w:rsid w:val="003D0B6B"/>
    <w:rsid w:val="00415D8C"/>
    <w:rsid w:val="004228FB"/>
    <w:rsid w:val="00480A1F"/>
    <w:rsid w:val="004939FE"/>
    <w:rsid w:val="004D15BF"/>
    <w:rsid w:val="004D229F"/>
    <w:rsid w:val="004D37ED"/>
    <w:rsid w:val="005245DC"/>
    <w:rsid w:val="00583F93"/>
    <w:rsid w:val="00586420"/>
    <w:rsid w:val="006044D2"/>
    <w:rsid w:val="006550F4"/>
    <w:rsid w:val="00682E69"/>
    <w:rsid w:val="006C37B8"/>
    <w:rsid w:val="007410D6"/>
    <w:rsid w:val="0077365A"/>
    <w:rsid w:val="007B38F3"/>
    <w:rsid w:val="007E4688"/>
    <w:rsid w:val="0082432E"/>
    <w:rsid w:val="008A4CDD"/>
    <w:rsid w:val="008B1787"/>
    <w:rsid w:val="008C21D5"/>
    <w:rsid w:val="008E6C88"/>
    <w:rsid w:val="009235A1"/>
    <w:rsid w:val="00931A3F"/>
    <w:rsid w:val="00994848"/>
    <w:rsid w:val="009A280E"/>
    <w:rsid w:val="009C6CD6"/>
    <w:rsid w:val="009D65B1"/>
    <w:rsid w:val="009E17D4"/>
    <w:rsid w:val="00A0227F"/>
    <w:rsid w:val="00A303DC"/>
    <w:rsid w:val="00A67252"/>
    <w:rsid w:val="00A93089"/>
    <w:rsid w:val="00AC6F1D"/>
    <w:rsid w:val="00AF23F2"/>
    <w:rsid w:val="00BD06B3"/>
    <w:rsid w:val="00BF1E6F"/>
    <w:rsid w:val="00C27531"/>
    <w:rsid w:val="00C338D2"/>
    <w:rsid w:val="00C366D5"/>
    <w:rsid w:val="00C8286E"/>
    <w:rsid w:val="00C96097"/>
    <w:rsid w:val="00CC625D"/>
    <w:rsid w:val="00CD2B56"/>
    <w:rsid w:val="00D31A0D"/>
    <w:rsid w:val="00D4250A"/>
    <w:rsid w:val="00D53AB8"/>
    <w:rsid w:val="00D56BEB"/>
    <w:rsid w:val="00D80091"/>
    <w:rsid w:val="00D92B13"/>
    <w:rsid w:val="00DB3F36"/>
    <w:rsid w:val="00DD2C2A"/>
    <w:rsid w:val="00E00039"/>
    <w:rsid w:val="00E01B4A"/>
    <w:rsid w:val="00E05192"/>
    <w:rsid w:val="00E30581"/>
    <w:rsid w:val="00E5320F"/>
    <w:rsid w:val="00E61287"/>
    <w:rsid w:val="00EC554A"/>
    <w:rsid w:val="00F21C15"/>
    <w:rsid w:val="00F224D0"/>
    <w:rsid w:val="00F30607"/>
    <w:rsid w:val="00F37CB8"/>
    <w:rsid w:val="00F42732"/>
    <w:rsid w:val="00F56F9A"/>
    <w:rsid w:val="00F6348F"/>
    <w:rsid w:val="00F639C3"/>
    <w:rsid w:val="00F8472A"/>
    <w:rsid w:val="00FA2324"/>
    <w:rsid w:val="00FC2B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4510D-52F2-408D-BB8A-7D51CC86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F1D"/>
    <w:pPr>
      <w:spacing w:after="0" w:line="240" w:lineRule="auto"/>
    </w:pPr>
    <w:rPr>
      <w:rFonts w:ascii="Times New Roman" w:eastAsia="Arial Unicode MS" w:hAnsi="Times New Roman" w:cs="Times New Roman"/>
      <w:sz w:val="24"/>
      <w:szCs w:val="24"/>
      <w:lang w:val="en-US"/>
    </w:rPr>
  </w:style>
  <w:style w:type="paragraph" w:styleId="Ttulo1">
    <w:name w:val="heading 1"/>
    <w:basedOn w:val="Normal"/>
    <w:next w:val="Normal"/>
    <w:link w:val="Ttulo1Car"/>
    <w:uiPriority w:val="9"/>
    <w:qFormat/>
    <w:rsid w:val="006044D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next w:val="CuerpoA"/>
    <w:link w:val="Ttulo3Car"/>
    <w:unhideWhenUsed/>
    <w:qFormat/>
    <w:rsid w:val="00E30581"/>
    <w:pPr>
      <w:keepNext/>
      <w:spacing w:after="0" w:line="240" w:lineRule="auto"/>
      <w:jc w:val="both"/>
      <w:outlineLvl w:val="2"/>
    </w:pPr>
    <w:rPr>
      <w:rFonts w:ascii="Times New Roman" w:eastAsia="Times New Roman" w:hAnsi="Arial Unicode MS" w:cs="Arial Unicode MS"/>
      <w:b/>
      <w:bCs/>
      <w:color w:val="000000"/>
      <w:sz w:val="24"/>
      <w:szCs w:val="24"/>
      <w:u w:color="00000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E30581"/>
    <w:rPr>
      <w:rFonts w:ascii="Times New Roman" w:eastAsia="Times New Roman" w:hAnsi="Arial Unicode MS" w:cs="Arial Unicode MS"/>
      <w:b/>
      <w:bCs/>
      <w:color w:val="000000"/>
      <w:sz w:val="24"/>
      <w:szCs w:val="24"/>
      <w:u w:color="000000"/>
      <w:lang w:val="es-ES_tradnl" w:eastAsia="es-ES"/>
    </w:rPr>
  </w:style>
  <w:style w:type="paragraph" w:customStyle="1" w:styleId="CuerpoA">
    <w:name w:val="Cuerpo A"/>
    <w:rsid w:val="00E30581"/>
    <w:pPr>
      <w:spacing w:after="0" w:line="240" w:lineRule="auto"/>
    </w:pPr>
    <w:rPr>
      <w:rFonts w:ascii="Times New Roman" w:eastAsia="Arial Unicode MS" w:hAnsi="Arial Unicode MS" w:cs="Arial Unicode MS"/>
      <w:color w:val="000000"/>
      <w:sz w:val="24"/>
      <w:szCs w:val="24"/>
      <w:u w:color="000000"/>
      <w:lang w:val="es-ES_tradnl" w:eastAsia="es-ES"/>
    </w:rPr>
  </w:style>
  <w:style w:type="paragraph" w:styleId="Textonotapie">
    <w:name w:val="footnote text"/>
    <w:link w:val="TextonotapieCar"/>
    <w:semiHidden/>
    <w:unhideWhenUsed/>
    <w:rsid w:val="00E30581"/>
    <w:pPr>
      <w:spacing w:after="0" w:line="240" w:lineRule="auto"/>
    </w:pPr>
    <w:rPr>
      <w:rFonts w:ascii="Times New Roman" w:eastAsia="Times New Roman" w:hAnsi="Times New Roman" w:cs="Times New Roman"/>
      <w:color w:val="000000"/>
      <w:sz w:val="20"/>
      <w:szCs w:val="20"/>
      <w:u w:color="000000"/>
      <w:lang w:val="es-ES_tradnl" w:eastAsia="es-ES"/>
    </w:rPr>
  </w:style>
  <w:style w:type="character" w:customStyle="1" w:styleId="TextonotapieCar">
    <w:name w:val="Texto nota pie Car"/>
    <w:basedOn w:val="Fuentedeprrafopredeter"/>
    <w:link w:val="Textonotapie"/>
    <w:semiHidden/>
    <w:rsid w:val="00E30581"/>
    <w:rPr>
      <w:rFonts w:ascii="Times New Roman" w:eastAsia="Times New Roman" w:hAnsi="Times New Roman" w:cs="Times New Roman"/>
      <w:color w:val="000000"/>
      <w:sz w:val="20"/>
      <w:szCs w:val="20"/>
      <w:u w:color="000000"/>
      <w:lang w:val="es-ES_tradnl" w:eastAsia="es-ES"/>
    </w:rPr>
  </w:style>
  <w:style w:type="paragraph" w:styleId="Encabezado">
    <w:name w:val="header"/>
    <w:basedOn w:val="Normal"/>
    <w:link w:val="EncabezadoCar"/>
    <w:uiPriority w:val="99"/>
    <w:unhideWhenUsed/>
    <w:rsid w:val="00E30581"/>
    <w:pPr>
      <w:tabs>
        <w:tab w:val="center" w:pos="4252"/>
        <w:tab w:val="right" w:pos="8504"/>
      </w:tabs>
    </w:pPr>
  </w:style>
  <w:style w:type="character" w:customStyle="1" w:styleId="EncabezadoCar">
    <w:name w:val="Encabezado Car"/>
    <w:basedOn w:val="Fuentedeprrafopredeter"/>
    <w:link w:val="Encabezado"/>
    <w:uiPriority w:val="99"/>
    <w:rsid w:val="00E30581"/>
  </w:style>
  <w:style w:type="paragraph" w:styleId="Piedepgina">
    <w:name w:val="footer"/>
    <w:basedOn w:val="Normal"/>
    <w:link w:val="PiedepginaCar"/>
    <w:uiPriority w:val="99"/>
    <w:unhideWhenUsed/>
    <w:rsid w:val="00E30581"/>
    <w:pPr>
      <w:tabs>
        <w:tab w:val="center" w:pos="4252"/>
        <w:tab w:val="right" w:pos="8504"/>
      </w:tabs>
    </w:pPr>
  </w:style>
  <w:style w:type="character" w:customStyle="1" w:styleId="PiedepginaCar">
    <w:name w:val="Pie de página Car"/>
    <w:basedOn w:val="Fuentedeprrafopredeter"/>
    <w:link w:val="Piedepgina"/>
    <w:uiPriority w:val="99"/>
    <w:rsid w:val="00E30581"/>
  </w:style>
  <w:style w:type="character" w:styleId="Refdenotaalpie">
    <w:name w:val="footnote reference"/>
    <w:basedOn w:val="Fuentedeprrafopredeter"/>
    <w:uiPriority w:val="99"/>
    <w:semiHidden/>
    <w:unhideWhenUsed/>
    <w:rsid w:val="00F42732"/>
    <w:rPr>
      <w:vertAlign w:val="superscript"/>
    </w:rPr>
  </w:style>
  <w:style w:type="character" w:customStyle="1" w:styleId="Ttulo1Car">
    <w:name w:val="Título 1 Car"/>
    <w:basedOn w:val="Fuentedeprrafopredeter"/>
    <w:link w:val="Ttulo1"/>
    <w:uiPriority w:val="9"/>
    <w:rsid w:val="006044D2"/>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994848"/>
    <w:pPr>
      <w:spacing w:after="200" w:line="276" w:lineRule="auto"/>
      <w:ind w:left="720"/>
      <w:contextualSpacing/>
    </w:pPr>
    <w:rPr>
      <w:rFonts w:asciiTheme="minorHAnsi" w:eastAsiaTheme="minorHAnsi" w:hAnsiTheme="minorHAnsi" w:cstheme="minorBidi"/>
      <w:sz w:val="22"/>
      <w:szCs w:val="22"/>
      <w:lang w:val="es-ES"/>
    </w:rPr>
  </w:style>
  <w:style w:type="character" w:styleId="Hipervnculo">
    <w:name w:val="Hyperlink"/>
    <w:basedOn w:val="Fuentedeprrafopredeter"/>
    <w:uiPriority w:val="99"/>
    <w:unhideWhenUsed/>
    <w:rsid w:val="00D800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ultura.cervantes.es/espanya/es/descarga-del-libro%3a-%c2%abvalor/1330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5</Pages>
  <Words>1104</Words>
  <Characters>6073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2021-09-03T09:08:00Z</dcterms:created>
  <dcterms:modified xsi:type="dcterms:W3CDTF">2021-09-06T17:53:00Z</dcterms:modified>
</cp:coreProperties>
</file>